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E" w:rsidRDefault="0007310E" w:rsidP="00F0194F">
      <w:pPr>
        <w:jc w:val="center"/>
        <w:rPr>
          <w:sz w:val="24"/>
          <w:szCs w:val="24"/>
        </w:rPr>
      </w:pPr>
    </w:p>
    <w:p w:rsidR="0007310E" w:rsidRDefault="0007310E" w:rsidP="00F0194F">
      <w:pPr>
        <w:jc w:val="center"/>
        <w:rPr>
          <w:sz w:val="24"/>
          <w:szCs w:val="24"/>
        </w:rPr>
      </w:pPr>
    </w:p>
    <w:p w:rsidR="00F0194F" w:rsidRPr="00F0194F" w:rsidRDefault="00F0194F" w:rsidP="00F0194F">
      <w:pPr>
        <w:jc w:val="center"/>
        <w:rPr>
          <w:sz w:val="24"/>
          <w:szCs w:val="24"/>
        </w:rPr>
      </w:pPr>
      <w:r w:rsidRPr="00F0194F">
        <w:rPr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F0194F" w:rsidRPr="00BF683E" w:rsidRDefault="00F0194F" w:rsidP="00F0194F">
      <w:pPr>
        <w:jc w:val="center"/>
        <w:rPr>
          <w:b/>
          <w:sz w:val="24"/>
          <w:szCs w:val="24"/>
        </w:rPr>
      </w:pPr>
    </w:p>
    <w:p w:rsidR="00F0194F" w:rsidRPr="00BF683E" w:rsidRDefault="00F0194F" w:rsidP="00F0194F">
      <w:pPr>
        <w:jc w:val="center"/>
        <w:rPr>
          <w:b/>
        </w:rPr>
      </w:pPr>
      <w:r w:rsidRPr="00F0194F">
        <w:rPr>
          <w:b/>
          <w:sz w:val="24"/>
          <w:szCs w:val="24"/>
        </w:rPr>
        <w:t>ПОСТАНОВЛЕНИЕ</w:t>
      </w:r>
    </w:p>
    <w:p w:rsidR="00F0194F" w:rsidRPr="00BF683E" w:rsidRDefault="00F0194F" w:rsidP="00F0194F">
      <w:pPr>
        <w:jc w:val="center"/>
        <w:rPr>
          <w:b/>
          <w:sz w:val="24"/>
          <w:szCs w:val="24"/>
        </w:rPr>
      </w:pPr>
    </w:p>
    <w:p w:rsidR="00F0194F" w:rsidRPr="00BF683E" w:rsidRDefault="00F0194F" w:rsidP="00F0194F">
      <w:pPr>
        <w:rPr>
          <w:sz w:val="24"/>
          <w:szCs w:val="24"/>
        </w:rPr>
      </w:pPr>
      <w:r>
        <w:rPr>
          <w:sz w:val="24"/>
          <w:szCs w:val="24"/>
        </w:rPr>
        <w:t>2 декабрь</w:t>
      </w:r>
      <w:r w:rsidRPr="00BF683E">
        <w:rPr>
          <w:sz w:val="24"/>
          <w:szCs w:val="24"/>
        </w:rPr>
        <w:t xml:space="preserve"> 2013 </w:t>
      </w:r>
      <w:proofErr w:type="spellStart"/>
      <w:r w:rsidRPr="00BF683E">
        <w:rPr>
          <w:sz w:val="24"/>
          <w:szCs w:val="24"/>
        </w:rPr>
        <w:t>й</w:t>
      </w:r>
      <w:proofErr w:type="spellEnd"/>
      <w:r w:rsidRPr="00BF683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Pr="00BF683E">
        <w:rPr>
          <w:sz w:val="24"/>
          <w:szCs w:val="24"/>
        </w:rPr>
        <w:t xml:space="preserve">  № </w:t>
      </w:r>
      <w:r>
        <w:rPr>
          <w:sz w:val="24"/>
          <w:szCs w:val="24"/>
        </w:rPr>
        <w:t>55</w:t>
      </w:r>
      <w:r w:rsidRPr="00BF683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BF683E">
        <w:rPr>
          <w:sz w:val="24"/>
          <w:szCs w:val="24"/>
        </w:rPr>
        <w:t xml:space="preserve">        </w:t>
      </w:r>
      <w:r>
        <w:rPr>
          <w:sz w:val="24"/>
          <w:szCs w:val="24"/>
        </w:rPr>
        <w:t>2 декабря</w:t>
      </w:r>
      <w:r w:rsidRPr="00BF683E">
        <w:rPr>
          <w:sz w:val="24"/>
          <w:szCs w:val="24"/>
        </w:rPr>
        <w:t xml:space="preserve"> 2013 г</w:t>
      </w:r>
    </w:p>
    <w:p w:rsidR="00F0194F" w:rsidRPr="00BF683E" w:rsidRDefault="00F0194F" w:rsidP="00F0194F">
      <w:pPr>
        <w:rPr>
          <w:sz w:val="24"/>
          <w:szCs w:val="24"/>
        </w:rPr>
      </w:pPr>
      <w:proofErr w:type="spellStart"/>
      <w:r w:rsidRPr="00BF683E">
        <w:rPr>
          <w:sz w:val="24"/>
          <w:szCs w:val="24"/>
        </w:rPr>
        <w:t>Татыр</w:t>
      </w:r>
      <w:proofErr w:type="gramStart"/>
      <w:r w:rsidRPr="00BF683E">
        <w:rPr>
          <w:sz w:val="24"/>
          <w:szCs w:val="24"/>
        </w:rPr>
        <w:t>y</w:t>
      </w:r>
      <w:proofErr w:type="gramEnd"/>
      <w:r w:rsidRPr="00BF683E">
        <w:rPr>
          <w:sz w:val="24"/>
          <w:szCs w:val="24"/>
        </w:rPr>
        <w:t>зэк</w:t>
      </w:r>
      <w:proofErr w:type="spellEnd"/>
      <w:r w:rsidRPr="00BF683E">
        <w:rPr>
          <w:sz w:val="24"/>
          <w:szCs w:val="24"/>
        </w:rPr>
        <w:t xml:space="preserve"> </w:t>
      </w:r>
      <w:proofErr w:type="spellStart"/>
      <w:r w:rsidRPr="00BF683E">
        <w:rPr>
          <w:sz w:val="24"/>
          <w:szCs w:val="24"/>
        </w:rPr>
        <w:t>ауылы</w:t>
      </w:r>
      <w:proofErr w:type="spellEnd"/>
      <w:r w:rsidRPr="00BF683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F683E">
        <w:rPr>
          <w:sz w:val="24"/>
          <w:szCs w:val="24"/>
        </w:rPr>
        <w:t xml:space="preserve">    с.Татыр-Узяк</w:t>
      </w:r>
    </w:p>
    <w:p w:rsidR="00F0194F" w:rsidRPr="002A4A9E" w:rsidRDefault="00F0194F" w:rsidP="00F019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194F" w:rsidRPr="000F2660" w:rsidRDefault="00F0194F" w:rsidP="00F0194F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по капитальному ремонту жилищного фонда </w:t>
      </w:r>
      <w:r w:rsidRPr="000F2660">
        <w:rPr>
          <w:b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</w:p>
    <w:p w:rsidR="00F0194F" w:rsidRPr="000F2660" w:rsidRDefault="00F0194F" w:rsidP="00F0194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F0194F" w:rsidRPr="000F2660" w:rsidRDefault="00F0194F" w:rsidP="00F0194F">
      <w:pPr>
        <w:ind w:left="57" w:right="57" w:firstLine="600"/>
        <w:jc w:val="both"/>
        <w:rPr>
          <w:sz w:val="28"/>
          <w:szCs w:val="28"/>
        </w:rPr>
      </w:pPr>
      <w:r w:rsidRPr="006024DA">
        <w:rPr>
          <w:sz w:val="28"/>
          <w:szCs w:val="28"/>
        </w:rPr>
        <w:t xml:space="preserve">В соответствии с Федеральным законом  от </w:t>
      </w:r>
      <w:r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6024DA">
          <w:rPr>
            <w:sz w:val="28"/>
            <w:szCs w:val="28"/>
          </w:rPr>
          <w:t>2003 г</w:t>
        </w:r>
      </w:smartTag>
      <w:r w:rsidRPr="006024D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 w:rsidRPr="000F2660"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постановила:</w:t>
      </w:r>
    </w:p>
    <w:p w:rsidR="00F0194F" w:rsidRPr="000F2660" w:rsidRDefault="00F0194F" w:rsidP="00F0194F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  <w:t xml:space="preserve">1. Утвердить муниципальную программу </w:t>
      </w:r>
      <w:r>
        <w:rPr>
          <w:sz w:val="28"/>
          <w:szCs w:val="28"/>
        </w:rPr>
        <w:t>по капитальному ремонту жилищного фонда</w:t>
      </w:r>
      <w:r w:rsidRPr="000F2660">
        <w:rPr>
          <w:b/>
          <w:sz w:val="28"/>
          <w:szCs w:val="28"/>
        </w:rPr>
        <w:t xml:space="preserve"> </w:t>
      </w:r>
      <w:r w:rsidRPr="000F2660">
        <w:rPr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F0194F" w:rsidRPr="000F2660" w:rsidRDefault="00F0194F" w:rsidP="00F0194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2.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F0194F" w:rsidRPr="000F2660" w:rsidRDefault="00F0194F" w:rsidP="00F0194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F0194F" w:rsidRPr="000F2660" w:rsidRDefault="00F0194F" w:rsidP="00F0194F">
      <w:pPr>
        <w:jc w:val="both"/>
        <w:rPr>
          <w:sz w:val="28"/>
          <w:szCs w:val="28"/>
        </w:rPr>
      </w:pPr>
    </w:p>
    <w:p w:rsidR="00F0194F" w:rsidRPr="000F2660" w:rsidRDefault="00F0194F" w:rsidP="00F0194F">
      <w:pPr>
        <w:jc w:val="both"/>
        <w:rPr>
          <w:sz w:val="28"/>
          <w:szCs w:val="28"/>
        </w:rPr>
      </w:pPr>
    </w:p>
    <w:p w:rsidR="00F0194F" w:rsidRPr="000F2660" w:rsidRDefault="00F0194F" w:rsidP="00F0194F">
      <w:pPr>
        <w:rPr>
          <w:sz w:val="28"/>
          <w:szCs w:val="28"/>
        </w:rPr>
      </w:pPr>
      <w:r w:rsidRPr="000F2660">
        <w:rPr>
          <w:sz w:val="28"/>
          <w:szCs w:val="28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F0194F" w:rsidRPr="00BF683E" w:rsidRDefault="00F0194F" w:rsidP="00F0194F">
      <w:pPr>
        <w:ind w:left="6237"/>
        <w:rPr>
          <w:sz w:val="24"/>
          <w:szCs w:val="24"/>
        </w:rPr>
      </w:pPr>
      <w:r w:rsidRPr="00BF683E">
        <w:rPr>
          <w:sz w:val="24"/>
          <w:szCs w:val="24"/>
        </w:rPr>
        <w:t xml:space="preserve">от </w:t>
      </w:r>
      <w:r>
        <w:rPr>
          <w:sz w:val="24"/>
          <w:szCs w:val="24"/>
        </w:rPr>
        <w:t>2 декабря</w:t>
      </w:r>
      <w:r w:rsidRPr="00BF683E">
        <w:rPr>
          <w:sz w:val="24"/>
          <w:szCs w:val="24"/>
        </w:rPr>
        <w:t xml:space="preserve"> 2013 г. № </w:t>
      </w:r>
      <w:r>
        <w:rPr>
          <w:sz w:val="24"/>
          <w:szCs w:val="24"/>
        </w:rPr>
        <w:t>55</w:t>
      </w: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jc w:val="center"/>
        <w:rPr>
          <w:b/>
          <w:sz w:val="24"/>
          <w:szCs w:val="24"/>
        </w:rPr>
      </w:pPr>
    </w:p>
    <w:p w:rsidR="00F0194F" w:rsidRPr="00141B99" w:rsidRDefault="00F0194F" w:rsidP="00F01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по капитальному ремонту жилищного фонда сельского поселения Татыр-Узякский сельсовет муниципального района Хайбуллинский район Республики Башкортостан  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0245" w:rsidRPr="00070EE3" w:rsidRDefault="00F90245" w:rsidP="00F90245">
      <w:pPr>
        <w:spacing w:before="40" w:after="40"/>
        <w:jc w:val="center"/>
        <w:rPr>
          <w:b/>
          <w:spacing w:val="2"/>
          <w:sz w:val="24"/>
          <w:szCs w:val="24"/>
        </w:rPr>
      </w:pPr>
      <w:r w:rsidRPr="00070EE3">
        <w:rPr>
          <w:b/>
          <w:spacing w:val="2"/>
          <w:sz w:val="24"/>
          <w:szCs w:val="24"/>
        </w:rPr>
        <w:t>Паспорт Программы</w:t>
      </w:r>
    </w:p>
    <w:p w:rsidR="00F90245" w:rsidRPr="00070EE3" w:rsidRDefault="00F90245" w:rsidP="00F90245">
      <w:pPr>
        <w:spacing w:before="40" w:after="40"/>
        <w:jc w:val="center"/>
        <w:rPr>
          <w:b/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3"/>
        <w:gridCol w:w="6833"/>
      </w:tblGrid>
      <w:tr w:rsidR="00F90245" w:rsidRPr="00070EE3" w:rsidTr="004470BC">
        <w:trPr>
          <w:trHeight w:val="727"/>
        </w:trPr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80" w:type="pct"/>
          </w:tcPr>
          <w:p w:rsidR="00F90245" w:rsidRPr="00070EE3" w:rsidRDefault="00F90245" w:rsidP="00F019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 w:rsidR="00F0194F">
              <w:rPr>
                <w:rFonts w:ascii="Times New Roman" w:hAnsi="Times New Roman" w:cs="Times New Roman"/>
                <w:sz w:val="24"/>
                <w:szCs w:val="24"/>
              </w:rPr>
              <w:t>программа по капитальному ремонту жилищного фонда сельского поселения Татыр-Узякский сельсовет</w:t>
            </w:r>
          </w:p>
        </w:tc>
      </w:tr>
      <w:tr w:rsidR="00F90245" w:rsidRPr="00070EE3" w:rsidTr="004470BC"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Основание принятия </w:t>
            </w:r>
          </w:p>
        </w:tc>
        <w:tc>
          <w:tcPr>
            <w:tcW w:w="3280" w:type="pct"/>
          </w:tcPr>
          <w:p w:rsidR="00F90245" w:rsidRPr="00070EE3" w:rsidRDefault="00F90245" w:rsidP="00F0194F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>Федеральный закон от  06.10.2003 № 131-ФЗ  «Об общих принципах организации местного самоуправления в Российской Федерации»</w:t>
            </w:r>
          </w:p>
        </w:tc>
      </w:tr>
      <w:tr w:rsidR="00F90245" w:rsidRPr="00070EE3" w:rsidTr="004470BC"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Заказчик </w:t>
            </w:r>
            <w:r w:rsidR="00273AF7"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F90245" w:rsidRPr="00070EE3" w:rsidRDefault="00F0194F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F0194F" w:rsidRPr="00070EE3" w:rsidTr="004470BC">
        <w:tc>
          <w:tcPr>
            <w:tcW w:w="1720" w:type="pct"/>
          </w:tcPr>
          <w:p w:rsidR="00F0194F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 w:rsidR="00F0194F" w:rsidRPr="00070EE3">
              <w:rPr>
                <w:spacing w:val="2"/>
                <w:sz w:val="24"/>
                <w:szCs w:val="24"/>
              </w:rPr>
              <w:t xml:space="preserve">азработчик </w:t>
            </w:r>
            <w:r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F0194F" w:rsidRPr="00070EE3" w:rsidRDefault="00F0194F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273AF7" w:rsidRPr="00070EE3" w:rsidTr="004470BC">
        <w:tc>
          <w:tcPr>
            <w:tcW w:w="1720" w:type="pct"/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Исполнитель </w:t>
            </w:r>
            <w:r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273AF7" w:rsidRPr="00070EE3" w:rsidRDefault="00273AF7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273AF7" w:rsidRPr="00070EE3" w:rsidTr="004470BC">
        <w:tc>
          <w:tcPr>
            <w:tcW w:w="1720" w:type="pct"/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3280" w:type="pct"/>
          </w:tcPr>
          <w:p w:rsidR="00273AF7" w:rsidRPr="00070EE3" w:rsidRDefault="00273AF7" w:rsidP="004470BC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>Основной целью Программы является - 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проживания.</w:t>
            </w:r>
            <w:r w:rsidRPr="00070EE3">
              <w:rPr>
                <w:spacing w:val="2"/>
                <w:sz w:val="24"/>
                <w:szCs w:val="24"/>
              </w:rPr>
              <w:br/>
              <w:t>Задачами Программы являются:</w:t>
            </w:r>
            <w:r w:rsidRPr="00070EE3">
              <w:rPr>
                <w:spacing w:val="2"/>
                <w:sz w:val="24"/>
                <w:szCs w:val="24"/>
              </w:rPr>
              <w:br/>
              <w:t>- приведение состояния многоквартирных домов и муниципальных жилых помещений</w:t>
            </w:r>
            <w:r>
              <w:rPr>
                <w:spacing w:val="2"/>
                <w:sz w:val="24"/>
                <w:szCs w:val="24"/>
              </w:rPr>
              <w:t xml:space="preserve"> сельского поселения Татыр-Узякский сельсовет муниципального района Хайбуллинский район Республики Башкортостан (далее – сельское поселение)</w:t>
            </w:r>
            <w:r w:rsidRPr="00070EE3">
              <w:rPr>
                <w:spacing w:val="2"/>
                <w:sz w:val="24"/>
                <w:szCs w:val="24"/>
              </w:rPr>
              <w:t xml:space="preserve">  в соответствие с действующими требованиями нормативно - технических документов;</w:t>
            </w:r>
            <w:r w:rsidRPr="00070EE3">
              <w:rPr>
                <w:spacing w:val="2"/>
                <w:sz w:val="24"/>
                <w:szCs w:val="24"/>
              </w:rPr>
              <w:br/>
              <w:t xml:space="preserve">- обеспечение сохранности и увеличения сроков эксплуатации жилищного фонда </w:t>
            </w:r>
            <w:r>
              <w:rPr>
                <w:spacing w:val="2"/>
                <w:sz w:val="24"/>
                <w:szCs w:val="24"/>
              </w:rPr>
              <w:t>сельского поселения</w:t>
            </w:r>
          </w:p>
        </w:tc>
      </w:tr>
      <w:tr w:rsidR="00273AF7" w:rsidRPr="00070EE3" w:rsidTr="004470BC">
        <w:tc>
          <w:tcPr>
            <w:tcW w:w="1720" w:type="pct"/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3280" w:type="pct"/>
          </w:tcPr>
          <w:p w:rsidR="00273AF7" w:rsidRPr="00070EE3" w:rsidRDefault="00273AF7" w:rsidP="004470BC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>201</w:t>
            </w:r>
            <w:r>
              <w:rPr>
                <w:spacing w:val="2"/>
                <w:sz w:val="24"/>
                <w:szCs w:val="24"/>
              </w:rPr>
              <w:t>4</w:t>
            </w:r>
            <w:r w:rsidRPr="00070EE3">
              <w:rPr>
                <w:spacing w:val="2"/>
                <w:sz w:val="24"/>
                <w:szCs w:val="24"/>
              </w:rPr>
              <w:t xml:space="preserve"> год</w:t>
            </w:r>
          </w:p>
        </w:tc>
      </w:tr>
      <w:tr w:rsidR="00273AF7" w:rsidRPr="00070EE3" w:rsidTr="00273AF7">
        <w:trPr>
          <w:trHeight w:val="171"/>
        </w:trPr>
        <w:tc>
          <w:tcPr>
            <w:tcW w:w="1720" w:type="pct"/>
            <w:tcBorders>
              <w:bottom w:val="single" w:sz="4" w:space="0" w:color="auto"/>
            </w:tcBorders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280" w:type="pct"/>
            <w:tcBorders>
              <w:bottom w:val="single" w:sz="4" w:space="0" w:color="auto"/>
            </w:tcBorders>
          </w:tcPr>
          <w:p w:rsidR="00273AF7" w:rsidRPr="00F231DB" w:rsidRDefault="00C03D35" w:rsidP="0044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273AF7" w:rsidRPr="00F231DB">
              <w:rPr>
                <w:sz w:val="24"/>
                <w:szCs w:val="24"/>
              </w:rPr>
              <w:t>тыс. рублей</w:t>
            </w:r>
          </w:p>
          <w:p w:rsidR="00273AF7" w:rsidRPr="00070EE3" w:rsidRDefault="00C03D35" w:rsidP="004470BC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73AF7" w:rsidRPr="00070EE3" w:rsidTr="004470BC">
        <w:trPr>
          <w:trHeight w:val="171"/>
        </w:trPr>
        <w:tc>
          <w:tcPr>
            <w:tcW w:w="1720" w:type="pct"/>
          </w:tcPr>
          <w:p w:rsidR="00273AF7" w:rsidRPr="00070EE3" w:rsidRDefault="00273AF7" w:rsidP="00273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   Программы</w:t>
            </w:r>
          </w:p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</w:p>
        </w:tc>
        <w:tc>
          <w:tcPr>
            <w:tcW w:w="3280" w:type="pct"/>
          </w:tcPr>
          <w:p w:rsidR="00273AF7" w:rsidRPr="00F231DB" w:rsidRDefault="00273AF7" w:rsidP="00273AF7">
            <w:pPr>
              <w:rPr>
                <w:sz w:val="24"/>
                <w:szCs w:val="24"/>
              </w:rPr>
            </w:pPr>
            <w:r w:rsidRPr="00070EE3">
              <w:rPr>
                <w:sz w:val="24"/>
                <w:szCs w:val="24"/>
              </w:rPr>
              <w:t>Программа предусматривает  проведение  капитального  ремонта объектов  жил</w:t>
            </w:r>
            <w:r>
              <w:rPr>
                <w:sz w:val="24"/>
                <w:szCs w:val="24"/>
              </w:rPr>
              <w:t>ищного</w:t>
            </w:r>
            <w:r w:rsidRPr="00070EE3">
              <w:rPr>
                <w:sz w:val="24"/>
                <w:szCs w:val="24"/>
              </w:rPr>
              <w:t xml:space="preserve"> фонда поселения,  а   также мероприятия   по   его   организации, финансированию    и  информационному обеспечению.</w:t>
            </w:r>
          </w:p>
        </w:tc>
      </w:tr>
      <w:tr w:rsidR="00273AF7" w:rsidRPr="00070EE3" w:rsidTr="004470BC">
        <w:trPr>
          <w:trHeight w:val="171"/>
        </w:trPr>
        <w:tc>
          <w:tcPr>
            <w:tcW w:w="1720" w:type="pct"/>
          </w:tcPr>
          <w:p w:rsidR="00273AF7" w:rsidRPr="00273AF7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273AF7">
              <w:rPr>
                <w:sz w:val="24"/>
                <w:szCs w:val="24"/>
              </w:rPr>
              <w:t xml:space="preserve">Организация </w:t>
            </w:r>
            <w:r w:rsidRPr="00273AF7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280" w:type="pct"/>
          </w:tcPr>
          <w:p w:rsidR="00273AF7" w:rsidRPr="00273AF7" w:rsidRDefault="00273AF7" w:rsidP="00273AF7">
            <w:pPr>
              <w:rPr>
                <w:sz w:val="24"/>
                <w:szCs w:val="24"/>
              </w:rPr>
            </w:pPr>
            <w:proofErr w:type="gramStart"/>
            <w:r w:rsidRPr="00273AF7">
              <w:rPr>
                <w:sz w:val="24"/>
                <w:szCs w:val="24"/>
              </w:rPr>
              <w:t>Контроль за</w:t>
            </w:r>
            <w:proofErr w:type="gramEnd"/>
            <w:r w:rsidRPr="00273AF7">
              <w:rPr>
                <w:sz w:val="24"/>
                <w:szCs w:val="24"/>
              </w:rPr>
              <w:t xml:space="preserve"> реализацией программы осуществляет администрация  сельского поселения.</w:t>
            </w:r>
          </w:p>
        </w:tc>
      </w:tr>
    </w:tbl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90245" w:rsidRPr="00070EE3" w:rsidRDefault="00F90245" w:rsidP="00273AF7">
      <w:pPr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 w:rsidRPr="00070EE3">
        <w:rPr>
          <w:rFonts w:cs="Calibri"/>
          <w:b/>
          <w:sz w:val="24"/>
          <w:szCs w:val="24"/>
        </w:rPr>
        <w:t xml:space="preserve">2. </w:t>
      </w:r>
      <w:r w:rsidR="00273AF7" w:rsidRPr="00431BD0">
        <w:rPr>
          <w:b/>
          <w:sz w:val="24"/>
          <w:szCs w:val="24"/>
        </w:rPr>
        <w:t>А</w:t>
      </w:r>
      <w:r w:rsidR="00273AF7">
        <w:rPr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070EE3">
        <w:rPr>
          <w:rFonts w:cs="Calibri"/>
          <w:sz w:val="24"/>
          <w:szCs w:val="24"/>
        </w:rPr>
        <w:t>затратностью</w:t>
      </w:r>
      <w:proofErr w:type="spellEnd"/>
      <w:r w:rsidRPr="00070EE3">
        <w:rPr>
          <w:rFonts w:cs="Calibri"/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273AF7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Общая площадь жилищного фонда  сельского  поселения  -</w:t>
      </w:r>
      <w:r w:rsidR="00C03D35">
        <w:rPr>
          <w:rFonts w:cs="Calibri"/>
          <w:sz w:val="24"/>
          <w:szCs w:val="24"/>
        </w:rPr>
        <w:t xml:space="preserve"> 5821,6</w:t>
      </w:r>
      <w:r w:rsidRPr="00070EE3">
        <w:rPr>
          <w:rFonts w:cs="Calibri"/>
          <w:sz w:val="24"/>
          <w:szCs w:val="24"/>
        </w:rPr>
        <w:t xml:space="preserve"> кв.м.</w:t>
      </w:r>
      <w:r w:rsidR="00273AF7">
        <w:rPr>
          <w:rFonts w:cs="Calibri"/>
          <w:sz w:val="24"/>
          <w:szCs w:val="24"/>
        </w:rPr>
        <w:t>, д</w:t>
      </w:r>
      <w:r w:rsidRPr="00070EE3">
        <w:rPr>
          <w:rFonts w:cs="Calibri"/>
          <w:sz w:val="24"/>
          <w:szCs w:val="24"/>
        </w:rPr>
        <w:t>оля муниципального жилищного фонда</w:t>
      </w:r>
      <w:r w:rsidR="00273AF7">
        <w:rPr>
          <w:rFonts w:cs="Calibri"/>
          <w:sz w:val="24"/>
          <w:szCs w:val="24"/>
        </w:rPr>
        <w:t xml:space="preserve"> составляет </w:t>
      </w:r>
      <w:r w:rsidR="00C03D35">
        <w:rPr>
          <w:rFonts w:cs="Calibri"/>
          <w:sz w:val="24"/>
          <w:szCs w:val="24"/>
        </w:rPr>
        <w:t xml:space="preserve">645,4 </w:t>
      </w:r>
      <w:r w:rsidR="00273AF7">
        <w:rPr>
          <w:rFonts w:cs="Calibri"/>
          <w:sz w:val="24"/>
          <w:szCs w:val="24"/>
        </w:rPr>
        <w:t>кв.м.</w:t>
      </w:r>
    </w:p>
    <w:p w:rsidR="00F90245" w:rsidRPr="00070EE3" w:rsidRDefault="00273AF7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</w:t>
      </w:r>
      <w:r w:rsidR="00F90245" w:rsidRPr="00070EE3">
        <w:rPr>
          <w:rFonts w:cs="Calibri"/>
          <w:sz w:val="24"/>
          <w:szCs w:val="24"/>
        </w:rPr>
        <w:t xml:space="preserve">остояние инженерных систем большинства </w:t>
      </w:r>
      <w:r>
        <w:rPr>
          <w:rFonts w:cs="Calibri"/>
          <w:sz w:val="24"/>
          <w:szCs w:val="24"/>
        </w:rPr>
        <w:t>многоквартирных домов</w:t>
      </w:r>
      <w:r w:rsidR="00F90245" w:rsidRPr="00070EE3">
        <w:rPr>
          <w:rFonts w:cs="Calibri"/>
          <w:sz w:val="24"/>
          <w:szCs w:val="24"/>
        </w:rPr>
        <w:t xml:space="preserve"> характеризуется неудовлетворительным состоянием.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Причинами возникновения этих проблем являются: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естественное старение домов;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недостаточность средств на капитальный ремонт и текущее содержание;</w:t>
      </w:r>
    </w:p>
    <w:p w:rsidR="00F90245" w:rsidRPr="00070EE3" w:rsidRDefault="00273AF7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Настоящая Программа предусматривает решение задач по ликвидации сверхнормативного износа жилищного фонда. Программа  реализуется на основании актов обследования жилищного фонда, заключений межведомственной комиссии о необходимости проведения капитального ремонта объектов жилищного фонда</w:t>
      </w:r>
    </w:p>
    <w:p w:rsidR="00273AF7" w:rsidRDefault="00273AF7" w:rsidP="00F90245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</w:p>
    <w:p w:rsidR="00F90245" w:rsidRPr="00070EE3" w:rsidRDefault="00F90245" w:rsidP="00F90245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  <w:r w:rsidRPr="00070EE3">
        <w:rPr>
          <w:rFonts w:cs="Calibri"/>
          <w:b/>
          <w:sz w:val="24"/>
          <w:szCs w:val="24"/>
        </w:rPr>
        <w:t>3. Основные цели и задачи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Цель Программы - создание комфортных условий проживания населения сельского поселения, а также улучшение жилищно-коммунального обслуживания, обеспечение сохранности жилого фонда на основе проведения его капитального ремонта.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Для достижения поставленной цели необходимо решить следующие задачи: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оценка технического состояния общего имущества многоквартирных домов и муниципальных жилых помещений;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осуществление информационного обеспечения настоящей Программы: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разъяснение методов и средств рачительного отношения к жилищу;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проведение капитального ремонта общего имущества многоквартирных домов и муниципальных жилых помещений;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организация мониторинга выполнения настоящей Программы.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>4.  П</w:t>
      </w:r>
      <w:r>
        <w:rPr>
          <w:b/>
          <w:sz w:val="24"/>
          <w:szCs w:val="24"/>
        </w:rPr>
        <w:t>еречень программных мероприятий по решению задач и достижению целей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Каждое мероприятие по проведению работ по капитальному ремонту многоквартирных жилых домов и муниципальных жилых помещений состоит из нескольких этапов: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I этап - уточнение технического состояния жилого дома, проработка вариантов капитального ремонта, сбор исходных данных для проектирования и разработки проектно-сметной документации;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II этап - заключение договоров на проведение капитального ремонта жилищного фонда;</w:t>
      </w:r>
    </w:p>
    <w:p w:rsidR="00F90245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III этап - проведение работ по капитальному ремонту.</w:t>
      </w:r>
    </w:p>
    <w:p w:rsidR="00F850B9" w:rsidRPr="00070EE3" w:rsidRDefault="00F850B9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008"/>
        <w:gridCol w:w="5371"/>
        <w:gridCol w:w="3474"/>
      </w:tblGrid>
      <w:tr w:rsidR="00F850B9" w:rsidRPr="00070EE3" w:rsidTr="000B1CAA">
        <w:tc>
          <w:tcPr>
            <w:tcW w:w="1008" w:type="dxa"/>
          </w:tcPr>
          <w:p w:rsidR="00F850B9" w:rsidRPr="00F850B9" w:rsidRDefault="00F850B9" w:rsidP="000B1C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850B9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F8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1" w:type="dxa"/>
          </w:tcPr>
          <w:p w:rsidR="00F850B9" w:rsidRPr="00F850B9" w:rsidRDefault="00F850B9" w:rsidP="000B1C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4" w:type="dxa"/>
          </w:tcPr>
          <w:p w:rsidR="00F850B9" w:rsidRPr="00F850B9" w:rsidRDefault="00F850B9" w:rsidP="000B1C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F850B9" w:rsidRPr="00070EE3" w:rsidTr="00F850B9">
        <w:trPr>
          <w:trHeight w:val="435"/>
        </w:trPr>
        <w:tc>
          <w:tcPr>
            <w:tcW w:w="1008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371" w:type="dxa"/>
            <w:vAlign w:val="center"/>
          </w:tcPr>
          <w:p w:rsidR="00F850B9" w:rsidRPr="00070EE3" w:rsidRDefault="00F850B9" w:rsidP="00F850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обследования технического состояния жилищного фонда</w:t>
            </w:r>
          </w:p>
        </w:tc>
        <w:tc>
          <w:tcPr>
            <w:tcW w:w="3474" w:type="dxa"/>
            <w:vAlign w:val="center"/>
          </w:tcPr>
          <w:p w:rsidR="00F850B9" w:rsidRPr="002C5532" w:rsidRDefault="00F850B9" w:rsidP="000B1CAA">
            <w:pPr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850B9" w:rsidRPr="00070EE3" w:rsidTr="00F850B9">
        <w:tc>
          <w:tcPr>
            <w:tcW w:w="1008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371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объектов жилищного фонда для проведения капитального ремонта </w:t>
            </w:r>
          </w:p>
        </w:tc>
        <w:tc>
          <w:tcPr>
            <w:tcW w:w="3474" w:type="dxa"/>
            <w:vAlign w:val="center"/>
          </w:tcPr>
          <w:p w:rsidR="00F850B9" w:rsidRPr="002C5532" w:rsidRDefault="00F850B9" w:rsidP="000B1CAA">
            <w:pPr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850B9" w:rsidRPr="00070EE3" w:rsidTr="00F850B9">
        <w:tc>
          <w:tcPr>
            <w:tcW w:w="1008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371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подрядных организаций</w:t>
            </w:r>
          </w:p>
        </w:tc>
        <w:tc>
          <w:tcPr>
            <w:tcW w:w="3474" w:type="dxa"/>
            <w:vAlign w:val="center"/>
          </w:tcPr>
          <w:p w:rsidR="00F850B9" w:rsidRPr="002C5532" w:rsidRDefault="00F850B9" w:rsidP="000B1CAA">
            <w:pPr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850B9" w:rsidRPr="00070EE3" w:rsidTr="00F850B9">
        <w:tc>
          <w:tcPr>
            <w:tcW w:w="1008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1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работ</w:t>
            </w:r>
          </w:p>
        </w:tc>
        <w:tc>
          <w:tcPr>
            <w:tcW w:w="3474" w:type="dxa"/>
            <w:vAlign w:val="center"/>
          </w:tcPr>
          <w:p w:rsidR="00F850B9" w:rsidRPr="002C5532" w:rsidRDefault="00F850B9" w:rsidP="000B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</w:tc>
      </w:tr>
      <w:tr w:rsidR="00F850B9" w:rsidRPr="00070EE3" w:rsidTr="00F850B9">
        <w:tc>
          <w:tcPr>
            <w:tcW w:w="1008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371" w:type="dxa"/>
            <w:vAlign w:val="center"/>
          </w:tcPr>
          <w:p w:rsidR="00F850B9" w:rsidRPr="00070EE3" w:rsidRDefault="00F850B9" w:rsidP="00F850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качеством выполняемых работ по капитальному ремонту жилищного фонда</w:t>
            </w:r>
          </w:p>
        </w:tc>
        <w:tc>
          <w:tcPr>
            <w:tcW w:w="3474" w:type="dxa"/>
            <w:vAlign w:val="center"/>
          </w:tcPr>
          <w:p w:rsidR="00F850B9" w:rsidRPr="002C5532" w:rsidRDefault="00F850B9" w:rsidP="000B1CAA">
            <w:pPr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.</w:t>
      </w:r>
    </w:p>
    <w:p w:rsidR="00F850B9" w:rsidRPr="00431BD0" w:rsidRDefault="00F850B9" w:rsidP="00F850B9">
      <w:pPr>
        <w:jc w:val="center"/>
        <w:rPr>
          <w:sz w:val="24"/>
          <w:szCs w:val="24"/>
        </w:rPr>
      </w:pPr>
      <w:r w:rsidRPr="00431BD0">
        <w:rPr>
          <w:b/>
          <w:sz w:val="24"/>
          <w:szCs w:val="24"/>
        </w:rPr>
        <w:t>5.  С</w:t>
      </w:r>
      <w:r>
        <w:rPr>
          <w:b/>
          <w:sz w:val="24"/>
          <w:szCs w:val="24"/>
        </w:rPr>
        <w:t>ведения об источниках финансирования программы</w:t>
      </w:r>
    </w:p>
    <w:p w:rsidR="00F850B9" w:rsidRPr="00431BD0" w:rsidRDefault="00F850B9" w:rsidP="00F850B9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Объем финансирования Прог</w:t>
      </w:r>
      <w:r>
        <w:rPr>
          <w:sz w:val="24"/>
          <w:szCs w:val="24"/>
        </w:rPr>
        <w:t>раммы из местного бюджета в 2014</w:t>
      </w:r>
      <w:r w:rsidRPr="00431BD0">
        <w:rPr>
          <w:sz w:val="24"/>
          <w:szCs w:val="24"/>
        </w:rPr>
        <w:t xml:space="preserve"> году составляет</w:t>
      </w:r>
      <w:r>
        <w:rPr>
          <w:sz w:val="24"/>
          <w:szCs w:val="24"/>
        </w:rPr>
        <w:t xml:space="preserve"> </w:t>
      </w:r>
      <w:r w:rsidR="00C03D35">
        <w:rPr>
          <w:sz w:val="24"/>
          <w:szCs w:val="24"/>
        </w:rPr>
        <w:t>100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850B9" w:rsidRPr="00431BD0" w:rsidRDefault="00F850B9" w:rsidP="00F850B9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Средства из бюджет</w:t>
      </w:r>
      <w:r>
        <w:rPr>
          <w:sz w:val="24"/>
          <w:szCs w:val="24"/>
        </w:rPr>
        <w:t>ов всех уровней</w:t>
      </w:r>
      <w:r w:rsidRPr="00431BD0">
        <w:rPr>
          <w:sz w:val="24"/>
          <w:szCs w:val="24"/>
        </w:rPr>
        <w:t xml:space="preserve"> предоставляются исполнителям Программы при соблюдении ими следующих условий:</w:t>
      </w:r>
    </w:p>
    <w:p w:rsidR="00F850B9" w:rsidRPr="00431BD0" w:rsidRDefault="00F850B9" w:rsidP="00F850B9">
      <w:pPr>
        <w:rPr>
          <w:sz w:val="24"/>
          <w:szCs w:val="24"/>
        </w:rPr>
      </w:pPr>
      <w:r w:rsidRPr="00431BD0">
        <w:rPr>
          <w:sz w:val="24"/>
          <w:szCs w:val="24"/>
        </w:rPr>
        <w:t>- выполнение программных мероприятий за отчётный период;</w:t>
      </w:r>
    </w:p>
    <w:p w:rsidR="00F850B9" w:rsidRPr="00431BD0" w:rsidRDefault="00F850B9" w:rsidP="00F850B9">
      <w:pPr>
        <w:rPr>
          <w:sz w:val="24"/>
          <w:szCs w:val="24"/>
        </w:rPr>
      </w:pPr>
      <w:r w:rsidRPr="00431BD0"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F850B9" w:rsidRPr="00431BD0" w:rsidRDefault="00F850B9" w:rsidP="00F850B9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- целевое использование средств бюджета, направляемых на реализацию мероприятий</w:t>
      </w:r>
      <w:r>
        <w:rPr>
          <w:sz w:val="24"/>
          <w:szCs w:val="24"/>
        </w:rPr>
        <w:t xml:space="preserve"> </w:t>
      </w:r>
      <w:r w:rsidRPr="00431BD0">
        <w:rPr>
          <w:sz w:val="24"/>
          <w:szCs w:val="24"/>
        </w:rPr>
        <w:t>Программы.</w:t>
      </w:r>
    </w:p>
    <w:p w:rsidR="00F850B9" w:rsidRPr="00431BD0" w:rsidRDefault="00F850B9" w:rsidP="00F850B9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F90245" w:rsidRPr="00070EE3" w:rsidRDefault="00F90245" w:rsidP="00F9024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31BD0">
        <w:rPr>
          <w:b/>
          <w:sz w:val="24"/>
          <w:szCs w:val="24"/>
        </w:rPr>
        <w:t>.  П</w:t>
      </w:r>
      <w:r>
        <w:rPr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F850B9" w:rsidRPr="00431BD0" w:rsidRDefault="00F850B9" w:rsidP="00F850B9">
      <w:pPr>
        <w:ind w:firstLine="567"/>
        <w:rPr>
          <w:sz w:val="24"/>
          <w:szCs w:val="24"/>
        </w:rPr>
      </w:pPr>
      <w:r w:rsidRPr="00431BD0">
        <w:rPr>
          <w:sz w:val="24"/>
          <w:szCs w:val="24"/>
        </w:rPr>
        <w:t>Выполнение Программы позволит достичь следующих результатов: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 w:rsidRPr="00070EE3">
        <w:rPr>
          <w:rFonts w:cs="Calibri"/>
          <w:sz w:val="24"/>
          <w:szCs w:val="24"/>
        </w:rPr>
        <w:t>улучшени</w:t>
      </w:r>
      <w:r>
        <w:rPr>
          <w:rFonts w:cs="Calibri"/>
          <w:sz w:val="24"/>
          <w:szCs w:val="24"/>
        </w:rPr>
        <w:t>е</w:t>
      </w:r>
      <w:r w:rsidRPr="00070EE3">
        <w:rPr>
          <w:rFonts w:cs="Calibri"/>
          <w:sz w:val="24"/>
          <w:szCs w:val="24"/>
        </w:rPr>
        <w:t xml:space="preserve"> состояния жилищного фонда и, как следствие, повышени</w:t>
      </w:r>
      <w:r>
        <w:rPr>
          <w:rFonts w:cs="Calibri"/>
          <w:sz w:val="24"/>
          <w:szCs w:val="24"/>
        </w:rPr>
        <w:t>е</w:t>
      </w:r>
      <w:r w:rsidRPr="00070EE3">
        <w:rPr>
          <w:rFonts w:cs="Calibri"/>
          <w:sz w:val="24"/>
          <w:szCs w:val="24"/>
        </w:rPr>
        <w:t xml:space="preserve"> качества предоставляемых жилищно-коммунальных услуг</w:t>
      </w:r>
      <w:r w:rsidRPr="00F231DB">
        <w:rPr>
          <w:sz w:val="24"/>
          <w:szCs w:val="24"/>
        </w:rPr>
        <w:t>;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затрат на эксплуатацию муниципального </w:t>
      </w:r>
      <w:r w:rsidRPr="00070EE3">
        <w:rPr>
          <w:rFonts w:cs="Calibri"/>
          <w:sz w:val="24"/>
          <w:szCs w:val="24"/>
        </w:rPr>
        <w:t>жилищного фонда</w:t>
      </w:r>
      <w:r>
        <w:rPr>
          <w:rFonts w:cs="Calibri"/>
          <w:sz w:val="24"/>
          <w:szCs w:val="24"/>
        </w:rPr>
        <w:t>;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 w:rsidRPr="00F231DB">
        <w:rPr>
          <w:sz w:val="24"/>
          <w:szCs w:val="24"/>
        </w:rPr>
        <w:t>экономия времени, как для пассажиров, так и для грузов, находящихся в пути;</w:t>
      </w:r>
    </w:p>
    <w:p w:rsidR="00F850B9" w:rsidRPr="00431BD0" w:rsidRDefault="00F850B9" w:rsidP="00F850B9">
      <w:pPr>
        <w:rPr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07310E">
        <w:rPr>
          <w:b/>
          <w:sz w:val="24"/>
          <w:szCs w:val="24"/>
        </w:rPr>
        <w:t xml:space="preserve"> </w:t>
      </w:r>
      <w:r w:rsidRPr="00431BD0">
        <w:rPr>
          <w:b/>
          <w:sz w:val="24"/>
          <w:szCs w:val="24"/>
        </w:rPr>
        <w:t>Показатели эффективности реализации Программы</w:t>
      </w:r>
    </w:p>
    <w:p w:rsidR="00F850B9" w:rsidRDefault="00F850B9" w:rsidP="00F850B9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Оценка эффективности реализации Программы осуществляется заказчиком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установления степени достижения ожидаемых результатов, их динамики, а также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Эффективность реализации настоящей Программы и использования выделенных средств обеспечивается за счет: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исключения возможности нецелевого использования бюджетных средств;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прозрачности прохождения средств.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Успешное выполнение мероприятий настоящей Программы позволит обеспечить снижение уровня общего износа основных фондов жилищного сектора.</w:t>
      </w:r>
    </w:p>
    <w:p w:rsidR="00F90245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90245" w:rsidRDefault="00F90245" w:rsidP="0007310E">
      <w:pPr>
        <w:autoSpaceDE w:val="0"/>
        <w:autoSpaceDN w:val="0"/>
        <w:adjustRightInd w:val="0"/>
        <w:ind w:left="6379"/>
        <w:outlineLvl w:val="1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lastRenderedPageBreak/>
        <w:t xml:space="preserve">Приложение </w:t>
      </w:r>
      <w:r w:rsidR="0007310E">
        <w:rPr>
          <w:rFonts w:cs="Calibri"/>
          <w:sz w:val="24"/>
          <w:szCs w:val="24"/>
        </w:rPr>
        <w:t>№ 1</w:t>
      </w:r>
    </w:p>
    <w:p w:rsidR="0007310E" w:rsidRPr="00070EE3" w:rsidRDefault="0007310E" w:rsidP="0007310E">
      <w:pPr>
        <w:autoSpaceDE w:val="0"/>
        <w:autoSpaceDN w:val="0"/>
        <w:adjustRightInd w:val="0"/>
        <w:ind w:left="637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 по капитальному ремонту жилищного фонда сельского поселения Татыр-Узякский сельсовет муниципального района Хайбуллинский район Республики Башкортостан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90245" w:rsidRPr="00070EE3" w:rsidRDefault="00F90245" w:rsidP="00F9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0EE3">
        <w:rPr>
          <w:rFonts w:ascii="Times New Roman" w:hAnsi="Times New Roman" w:cs="Times New Roman"/>
          <w:sz w:val="24"/>
          <w:szCs w:val="24"/>
        </w:rPr>
        <w:t>ПЕРЕЧЕНЬ</w:t>
      </w:r>
    </w:p>
    <w:p w:rsidR="00F90245" w:rsidRPr="00070EE3" w:rsidRDefault="00F90245" w:rsidP="00F9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0EE3">
        <w:rPr>
          <w:rFonts w:ascii="Times New Roman" w:hAnsi="Times New Roman" w:cs="Times New Roman"/>
          <w:sz w:val="24"/>
          <w:szCs w:val="24"/>
        </w:rPr>
        <w:t>объектов жил</w:t>
      </w:r>
      <w:r w:rsidR="0007310E">
        <w:rPr>
          <w:rFonts w:ascii="Times New Roman" w:hAnsi="Times New Roman" w:cs="Times New Roman"/>
          <w:sz w:val="24"/>
          <w:szCs w:val="24"/>
        </w:rPr>
        <w:t>ищного</w:t>
      </w:r>
      <w:r w:rsidRPr="00070EE3">
        <w:rPr>
          <w:rFonts w:ascii="Times New Roman" w:hAnsi="Times New Roman" w:cs="Times New Roman"/>
          <w:sz w:val="24"/>
          <w:szCs w:val="24"/>
        </w:rPr>
        <w:t xml:space="preserve"> фонда для проведения капитального ремонта в 201</w:t>
      </w:r>
      <w:r w:rsidR="0007310E">
        <w:rPr>
          <w:rFonts w:ascii="Times New Roman" w:hAnsi="Times New Roman" w:cs="Times New Roman"/>
          <w:sz w:val="24"/>
          <w:szCs w:val="24"/>
        </w:rPr>
        <w:t>4</w:t>
      </w:r>
      <w:r w:rsidRPr="00070EE3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498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7"/>
        <w:gridCol w:w="1693"/>
        <w:gridCol w:w="1037"/>
        <w:gridCol w:w="956"/>
        <w:gridCol w:w="1415"/>
        <w:gridCol w:w="3121"/>
        <w:gridCol w:w="1560"/>
      </w:tblGrid>
      <w:tr w:rsidR="00F90245" w:rsidRPr="00070EE3" w:rsidTr="004C1F02">
        <w:trPr>
          <w:trHeight w:val="364"/>
        </w:trPr>
        <w:tc>
          <w:tcPr>
            <w:tcW w:w="292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1F02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Pr="004C1F02">
              <w:rPr>
                <w:spacing w:val="2"/>
                <w:sz w:val="22"/>
                <w:szCs w:val="22"/>
              </w:rPr>
              <w:t>/</w:t>
            </w:r>
            <w:proofErr w:type="spellStart"/>
            <w:r w:rsidRPr="004C1F02">
              <w:rPr>
                <w:spacing w:val="2"/>
                <w:sz w:val="22"/>
                <w:szCs w:val="22"/>
              </w:rPr>
              <w:t>п</w:t>
            </w:r>
            <w:proofErr w:type="spellEnd"/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Адрес дома</w:t>
            </w:r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br/>
            </w:r>
          </w:p>
        </w:tc>
        <w:tc>
          <w:tcPr>
            <w:tcW w:w="959" w:type="pct"/>
            <w:gridSpan w:val="2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Год</w:t>
            </w:r>
          </w:p>
        </w:tc>
        <w:tc>
          <w:tcPr>
            <w:tcW w:w="681" w:type="pct"/>
            <w:vMerge w:val="restart"/>
            <w:vAlign w:val="center"/>
          </w:tcPr>
          <w:p w:rsidR="00F90245" w:rsidRPr="004C1F02" w:rsidRDefault="0007310E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Общая п</w:t>
            </w:r>
            <w:r w:rsidR="00F90245" w:rsidRPr="004C1F02">
              <w:rPr>
                <w:spacing w:val="2"/>
                <w:sz w:val="22"/>
                <w:szCs w:val="22"/>
              </w:rPr>
              <w:t>лощадь помещений</w:t>
            </w:r>
            <w:r w:rsidRPr="004C1F02">
              <w:rPr>
                <w:spacing w:val="2"/>
                <w:sz w:val="22"/>
                <w:szCs w:val="22"/>
              </w:rPr>
              <w:t>, к</w:t>
            </w:r>
            <w:r w:rsidR="00F90245" w:rsidRPr="004C1F02">
              <w:rPr>
                <w:spacing w:val="2"/>
                <w:sz w:val="22"/>
                <w:szCs w:val="22"/>
              </w:rPr>
              <w:t>в.м.</w:t>
            </w:r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502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Перечень планируемых работ по капитальному ремонту</w:t>
            </w:r>
          </w:p>
        </w:tc>
        <w:tc>
          <w:tcPr>
            <w:tcW w:w="751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Стоимость капиталь</w:t>
            </w:r>
            <w:r w:rsidR="0007310E" w:rsidRPr="004C1F02">
              <w:rPr>
                <w:spacing w:val="2"/>
                <w:sz w:val="22"/>
                <w:szCs w:val="22"/>
              </w:rPr>
              <w:t>н</w:t>
            </w:r>
            <w:r w:rsidRPr="004C1F02">
              <w:rPr>
                <w:spacing w:val="2"/>
                <w:sz w:val="22"/>
                <w:szCs w:val="22"/>
              </w:rPr>
              <w:t xml:space="preserve">ого ремонта (за счет средств бюджета </w:t>
            </w:r>
            <w:r w:rsidR="0007310E" w:rsidRPr="004C1F02">
              <w:rPr>
                <w:spacing w:val="2"/>
                <w:sz w:val="22"/>
                <w:szCs w:val="22"/>
              </w:rPr>
              <w:t xml:space="preserve">сельского </w:t>
            </w:r>
            <w:r w:rsidRPr="004C1F02">
              <w:rPr>
                <w:spacing w:val="2"/>
                <w:sz w:val="22"/>
                <w:szCs w:val="22"/>
              </w:rPr>
              <w:t>поселения),         тыс. руб.</w:t>
            </w:r>
          </w:p>
        </w:tc>
      </w:tr>
      <w:tr w:rsidR="00F90245" w:rsidRPr="00070EE3" w:rsidTr="004C1F02">
        <w:trPr>
          <w:cantSplit/>
          <w:trHeight w:val="1720"/>
        </w:trPr>
        <w:tc>
          <w:tcPr>
            <w:tcW w:w="292" w:type="pct"/>
            <w:vMerge/>
          </w:tcPr>
          <w:p w:rsidR="00F90245" w:rsidRPr="004C1F02" w:rsidRDefault="00F90245" w:rsidP="005118AA">
            <w:pPr>
              <w:spacing w:before="40" w:after="40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F90245" w:rsidRPr="004C1F02" w:rsidRDefault="00F90245" w:rsidP="005118AA">
            <w:pPr>
              <w:spacing w:before="40" w:after="40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499" w:type="pct"/>
            <w:textDirection w:val="btLr"/>
          </w:tcPr>
          <w:p w:rsidR="00F90245" w:rsidRPr="004C1F02" w:rsidRDefault="00F90245" w:rsidP="005118AA">
            <w:pPr>
              <w:spacing w:before="40" w:after="40"/>
              <w:ind w:left="113" w:right="113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ввода в эксплуатацию </w:t>
            </w:r>
          </w:p>
        </w:tc>
        <w:tc>
          <w:tcPr>
            <w:tcW w:w="460" w:type="pct"/>
            <w:textDirection w:val="btLr"/>
          </w:tcPr>
          <w:p w:rsidR="00F90245" w:rsidRPr="004C1F02" w:rsidRDefault="00F90245" w:rsidP="005118AA">
            <w:pPr>
              <w:spacing w:before="40" w:after="40"/>
              <w:ind w:left="113" w:right="113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последнего капитального ремонта </w:t>
            </w:r>
          </w:p>
        </w:tc>
        <w:tc>
          <w:tcPr>
            <w:tcW w:w="681" w:type="pct"/>
            <w:vMerge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1502" w:type="pct"/>
            <w:vMerge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</w:tr>
      <w:tr w:rsidR="00F90245" w:rsidRPr="00C93FCD" w:rsidTr="00934543">
        <w:trPr>
          <w:trHeight w:val="704"/>
        </w:trPr>
        <w:tc>
          <w:tcPr>
            <w:tcW w:w="292" w:type="pct"/>
            <w:vAlign w:val="center"/>
          </w:tcPr>
          <w:p w:rsidR="00F90245" w:rsidRPr="004C1F02" w:rsidRDefault="00F90245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F90245" w:rsidRPr="004C1F02" w:rsidRDefault="0007310E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д.3</w:t>
            </w:r>
          </w:p>
        </w:tc>
        <w:tc>
          <w:tcPr>
            <w:tcW w:w="499" w:type="pct"/>
            <w:vAlign w:val="center"/>
          </w:tcPr>
          <w:p w:rsidR="00F90245" w:rsidRPr="004C1F02" w:rsidRDefault="000F21C6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1967</w:t>
            </w:r>
          </w:p>
        </w:tc>
        <w:tc>
          <w:tcPr>
            <w:tcW w:w="460" w:type="pct"/>
            <w:vAlign w:val="center"/>
          </w:tcPr>
          <w:p w:rsidR="00F90245" w:rsidRPr="004C1F02" w:rsidRDefault="00F90245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F90245" w:rsidRPr="004C1F02" w:rsidRDefault="000F21C6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633,3</w:t>
            </w:r>
          </w:p>
        </w:tc>
        <w:tc>
          <w:tcPr>
            <w:tcW w:w="1502" w:type="pct"/>
            <w:vAlign w:val="center"/>
          </w:tcPr>
          <w:p w:rsidR="00F90245" w:rsidRPr="004C1F02" w:rsidRDefault="00C93FCD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="00F90245"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F90245" w:rsidRPr="00C93FCD" w:rsidRDefault="00C93FCD" w:rsidP="00C93FCD">
            <w:pPr>
              <w:jc w:val="center"/>
              <w:rPr>
                <w:spacing w:val="2"/>
                <w:sz w:val="22"/>
                <w:szCs w:val="22"/>
              </w:rPr>
            </w:pPr>
            <w:r w:rsidRPr="00C93FCD"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C93FCD" w:rsidTr="00934543">
        <w:trPr>
          <w:trHeight w:val="293"/>
        </w:trPr>
        <w:tc>
          <w:tcPr>
            <w:tcW w:w="292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д.5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1967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637,8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C93FCD" w:rsidTr="00934543"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д.8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1965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5265A2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541,7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</w:tr>
      <w:tr w:rsidR="00934543" w:rsidRPr="00C93FCD" w:rsidTr="00934543">
        <w:trPr>
          <w:trHeight w:val="738"/>
        </w:trPr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д.10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1965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523,3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</w:tr>
      <w:tr w:rsidR="00934543" w:rsidRPr="00C93FCD" w:rsidTr="00934543">
        <w:trPr>
          <w:trHeight w:val="567"/>
        </w:trPr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д.12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1970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747,7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C93FCD" w:rsidTr="00934543"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д.14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1972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734,1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C93FCD" w:rsidTr="00934543"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д.16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1972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748,3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C93FCD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070EE3" w:rsidTr="00934543">
        <w:tc>
          <w:tcPr>
            <w:tcW w:w="292" w:type="pct"/>
            <w:vAlign w:val="center"/>
          </w:tcPr>
          <w:p w:rsidR="00934543" w:rsidRPr="004C1F02" w:rsidRDefault="00934543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815" w:type="pct"/>
            <w:vAlign w:val="center"/>
          </w:tcPr>
          <w:p w:rsidR="00934543" w:rsidRPr="004C1F02" w:rsidRDefault="00934543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пер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.М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ира, д.2</w:t>
            </w:r>
          </w:p>
        </w:tc>
        <w:tc>
          <w:tcPr>
            <w:tcW w:w="499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1973</w:t>
            </w:r>
          </w:p>
        </w:tc>
        <w:tc>
          <w:tcPr>
            <w:tcW w:w="460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934543" w:rsidRPr="004C1F02" w:rsidRDefault="00934543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799,7</w:t>
            </w:r>
          </w:p>
        </w:tc>
        <w:tc>
          <w:tcPr>
            <w:tcW w:w="1502" w:type="pct"/>
            <w:vAlign w:val="center"/>
          </w:tcPr>
          <w:p w:rsidR="00934543" w:rsidRPr="004C1F02" w:rsidRDefault="00934543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934543" w:rsidRPr="004C1F02" w:rsidRDefault="00934543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</w:tr>
      <w:tr w:rsidR="00934543" w:rsidRPr="00070EE3" w:rsidTr="00490C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4249" w:type="pct"/>
            <w:gridSpan w:val="6"/>
          </w:tcPr>
          <w:p w:rsidR="00934543" w:rsidRPr="004C1F02" w:rsidRDefault="00934543" w:rsidP="005118AA">
            <w:pPr>
              <w:tabs>
                <w:tab w:val="left" w:pos="9180"/>
              </w:tabs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ИТОГО</w:t>
            </w:r>
          </w:p>
        </w:tc>
        <w:tc>
          <w:tcPr>
            <w:tcW w:w="751" w:type="pct"/>
            <w:vAlign w:val="center"/>
          </w:tcPr>
          <w:p w:rsidR="00934543" w:rsidRPr="004C1F02" w:rsidRDefault="00934543" w:rsidP="00490C9F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</w:tbl>
    <w:p w:rsidR="008036D0" w:rsidRDefault="00F90245" w:rsidP="004C1F02">
      <w:pPr>
        <w:tabs>
          <w:tab w:val="left" w:pos="9180"/>
        </w:tabs>
      </w:pPr>
      <w:r w:rsidRPr="00070EE3">
        <w:rPr>
          <w:spacing w:val="2"/>
          <w:sz w:val="24"/>
          <w:szCs w:val="24"/>
        </w:rPr>
        <w:t xml:space="preserve">           </w:t>
      </w:r>
    </w:p>
    <w:sectPr w:rsidR="008036D0" w:rsidSect="0007310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245"/>
    <w:rsid w:val="0007310E"/>
    <w:rsid w:val="000F139B"/>
    <w:rsid w:val="000F21C6"/>
    <w:rsid w:val="00273AF7"/>
    <w:rsid w:val="00292DA4"/>
    <w:rsid w:val="003743E3"/>
    <w:rsid w:val="004005CD"/>
    <w:rsid w:val="004470BC"/>
    <w:rsid w:val="00490C9F"/>
    <w:rsid w:val="004922A3"/>
    <w:rsid w:val="004C1F02"/>
    <w:rsid w:val="008036D0"/>
    <w:rsid w:val="00934543"/>
    <w:rsid w:val="00AE347D"/>
    <w:rsid w:val="00B31F41"/>
    <w:rsid w:val="00B50B20"/>
    <w:rsid w:val="00C03D35"/>
    <w:rsid w:val="00C93FCD"/>
    <w:rsid w:val="00F0194F"/>
    <w:rsid w:val="00F850B9"/>
    <w:rsid w:val="00F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024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9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F902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9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019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1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01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2A5C-363F-4D5B-A878-90ADC22F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2014-01-09T14:03:00Z</cp:lastPrinted>
  <dcterms:created xsi:type="dcterms:W3CDTF">2013-12-09T16:24:00Z</dcterms:created>
  <dcterms:modified xsi:type="dcterms:W3CDTF">2014-01-09T14:04:00Z</dcterms:modified>
</cp:coreProperties>
</file>