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64" w:rsidRDefault="00062464" w:rsidP="000624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ПРОЕКТ</w:t>
      </w:r>
    </w:p>
    <w:p w:rsidR="00062464" w:rsidRDefault="00062464" w:rsidP="000624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АДМИНИСТРАЦИЯ СЕЛЬСКОГО ПОСЕЛЕНИЯ ТАТЫР-УЗЯКСКИЙ СЕЛЬСОВЕТМУНИЦИПАЛЬНОГО РАЙОНА ХАЙБУЛЛИНСКИЙ РАЙОН</w:t>
      </w:r>
    </w:p>
    <w:p w:rsidR="00062464" w:rsidRDefault="00062464" w:rsidP="000624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РЕСПУБЛИКИ БАШКОРТОСТАН</w:t>
      </w:r>
    </w:p>
    <w:p w:rsidR="00062464" w:rsidRDefault="00062464" w:rsidP="000624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2464" w:rsidRDefault="00062464" w:rsidP="000624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278AF" w:rsidRDefault="005278AF" w:rsidP="0052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AF" w:rsidRDefault="005278AF" w:rsidP="0052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сельского поселения Татыр-Узякский   сельсовет муниципального района Хайбуллинский район Республики Башкортостан от 29 октября 2012 года № 38 «Об утверждении Административного регламента предоставления муниципальной услуги «Рассмотрение обращений и жалоб граждан по вопросу </w:t>
      </w:r>
    </w:p>
    <w:p w:rsidR="005278AF" w:rsidRDefault="005278AF" w:rsidP="0052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 потребителей», постановления Администрации сельского поселения Татыр-Узякский   сельсовет муниципального района Хайбуллинский район Республики Башкортостан от 22 февраля 2017 года № 27 «</w:t>
      </w:r>
      <w:r w:rsidRPr="0044417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Татыр-Узякский </w:t>
      </w:r>
      <w:r w:rsidRPr="0044417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7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от 29 октября 2012 года № 38 «</w:t>
      </w:r>
      <w:r w:rsidRPr="008923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892343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3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343">
        <w:rPr>
          <w:rFonts w:ascii="Times New Roman" w:hAnsi="Times New Roman" w:cs="Times New Roman"/>
          <w:sz w:val="24"/>
          <w:szCs w:val="24"/>
        </w:rPr>
        <w:t>«</w:t>
      </w:r>
      <w:r w:rsidRPr="00F51CE5">
        <w:rPr>
          <w:rFonts w:ascii="Times New Roman" w:hAnsi="Times New Roman" w:cs="Times New Roman"/>
          <w:sz w:val="24"/>
          <w:szCs w:val="24"/>
        </w:rPr>
        <w:t>Рассмотрение обращений и жалоб граждан по вопросу прав потребителей</w:t>
      </w:r>
      <w:r w:rsidRPr="0089234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278AF" w:rsidRDefault="005278AF" w:rsidP="0052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C9" w:rsidRPr="00892343" w:rsidRDefault="002A34C9" w:rsidP="00F51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4C9" w:rsidRPr="00892343" w:rsidRDefault="005278AF" w:rsidP="00F5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Государственного комитета Республики Башкортостан по делам юстиции от 07 декабря 2017 года № НГР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278AF">
        <w:rPr>
          <w:rFonts w:ascii="Times New Roman" w:hAnsi="Times New Roman" w:cs="Times New Roman"/>
          <w:sz w:val="24"/>
          <w:szCs w:val="24"/>
        </w:rPr>
        <w:t xml:space="preserve"> 03063508201200023 </w:t>
      </w:r>
      <w:r w:rsidR="002A34C9" w:rsidRPr="0089234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муниципального района Хайбуллинский район Республики Башкортостан постановляет: </w:t>
      </w:r>
    </w:p>
    <w:p w:rsidR="005278AF" w:rsidRDefault="002A34C9" w:rsidP="0052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78AF">
        <w:rPr>
          <w:rFonts w:ascii="Times New Roman" w:hAnsi="Times New Roman" w:cs="Times New Roman"/>
          <w:sz w:val="24"/>
          <w:szCs w:val="24"/>
        </w:rPr>
        <w:t xml:space="preserve">Признать утратившим в силу постановления Администрации сельского поселения Татыр-Узякский   сельсовет муниципального района Хайбуллинский район Республики Башкортостан от 29 октября 2012 года № 38 «Об утверждении Административного регламента предоставления муниципальной услуги «Рассмотрение обращений и жалоб граждан по вопросу </w:t>
      </w:r>
    </w:p>
    <w:p w:rsidR="005278AF" w:rsidRDefault="005278AF" w:rsidP="00527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 потребителей», постановления Администрации сельского поселения Татыр-Узякский   сельсовет муниципального района Хайбуллинский район Республики Башкортостан от 22 февраля 2017 года № 27 «</w:t>
      </w:r>
      <w:r w:rsidRPr="0044417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Татыр-Узякский </w:t>
      </w:r>
      <w:r w:rsidRPr="0044417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Хайбуллинский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7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от 29 октября 2012 года № 38 «</w:t>
      </w:r>
      <w:r w:rsidRPr="0089234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892343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23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234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92343">
        <w:rPr>
          <w:rFonts w:ascii="Times New Roman" w:hAnsi="Times New Roman" w:cs="Times New Roman"/>
          <w:sz w:val="24"/>
          <w:szCs w:val="24"/>
        </w:rPr>
        <w:t>«</w:t>
      </w:r>
      <w:r w:rsidRPr="00F51CE5">
        <w:rPr>
          <w:rFonts w:ascii="Times New Roman" w:hAnsi="Times New Roman" w:cs="Times New Roman"/>
          <w:sz w:val="24"/>
          <w:szCs w:val="24"/>
        </w:rPr>
        <w:t>Рассмотрение обращений и жалоб граждан по вопросу прав потребителей</w:t>
      </w:r>
      <w:r w:rsidRPr="008923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4C9" w:rsidRPr="00892343" w:rsidRDefault="002A34C9" w:rsidP="00F5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Башкортостан, разместить на официальном сайте Администрации сельского поселения Татыр-Узякский сельсовет муниципального района Хайбуллинский район Республики Башкортостан в сети «Интернет».</w:t>
      </w:r>
    </w:p>
    <w:p w:rsidR="002A34C9" w:rsidRPr="00892343" w:rsidRDefault="002A34C9" w:rsidP="00F51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2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34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92343">
        <w:rPr>
          <w:rFonts w:ascii="Times New Roman" w:hAnsi="Times New Roman" w:cs="Times New Roman"/>
          <w:sz w:val="24"/>
          <w:szCs w:val="24"/>
        </w:rPr>
        <w:t>постановления возложить на управляющ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92343">
        <w:rPr>
          <w:rFonts w:ascii="Times New Roman" w:hAnsi="Times New Roman" w:cs="Times New Roman"/>
          <w:sz w:val="24"/>
          <w:szCs w:val="24"/>
        </w:rPr>
        <w:t xml:space="preserve">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2A34C9" w:rsidRDefault="002A34C9" w:rsidP="00F5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C9" w:rsidRPr="00892343" w:rsidRDefault="002A34C9" w:rsidP="00F5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C9" w:rsidRPr="00892343" w:rsidRDefault="002A34C9" w:rsidP="00F51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C9" w:rsidRPr="00892343" w:rsidRDefault="002A34C9" w:rsidP="00F5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          Татыр-Узякский сельсовет                                                                           </w:t>
      </w:r>
    </w:p>
    <w:p w:rsidR="002A34C9" w:rsidRPr="00892343" w:rsidRDefault="002A34C9" w:rsidP="00F5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A34C9" w:rsidRPr="00892343" w:rsidRDefault="002A34C9" w:rsidP="00F5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2A34C9" w:rsidRPr="00892343" w:rsidRDefault="002A34C9" w:rsidP="00F51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34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С.Ф.Байчурин</w:t>
      </w:r>
      <w:bookmarkStart w:id="0" w:name="_GoBack"/>
      <w:bookmarkEnd w:id="0"/>
    </w:p>
    <w:sectPr w:rsidR="002A34C9" w:rsidRPr="00892343" w:rsidSect="000F67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4DF"/>
    <w:multiLevelType w:val="hybridMultilevel"/>
    <w:tmpl w:val="0F523D08"/>
    <w:lvl w:ilvl="0" w:tplc="C662358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D7669"/>
    <w:multiLevelType w:val="hybridMultilevel"/>
    <w:tmpl w:val="B87E3F5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43019A8"/>
    <w:multiLevelType w:val="hybridMultilevel"/>
    <w:tmpl w:val="918055B8"/>
    <w:lvl w:ilvl="0" w:tplc="E8442F58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F6789"/>
    <w:rsid w:val="00062464"/>
    <w:rsid w:val="000B2045"/>
    <w:rsid w:val="000F6789"/>
    <w:rsid w:val="00282673"/>
    <w:rsid w:val="002A34C9"/>
    <w:rsid w:val="00330A92"/>
    <w:rsid w:val="003535D0"/>
    <w:rsid w:val="0040352A"/>
    <w:rsid w:val="004656F2"/>
    <w:rsid w:val="004A55F2"/>
    <w:rsid w:val="005278AF"/>
    <w:rsid w:val="005F62FE"/>
    <w:rsid w:val="006A0850"/>
    <w:rsid w:val="007B1A3E"/>
    <w:rsid w:val="00C24047"/>
    <w:rsid w:val="00E55086"/>
    <w:rsid w:val="00E70B4A"/>
    <w:rsid w:val="00EC05FA"/>
    <w:rsid w:val="00F5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F6789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89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unhideWhenUsed/>
    <w:rsid w:val="000F6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0F6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F678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0F678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Normal">
    <w:name w:val="ConsPlusNormal"/>
    <w:rsid w:val="000F67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F67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qFormat/>
    <w:rsid w:val="000F6789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F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7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14</cp:revision>
  <cp:lastPrinted>2013-02-06T05:07:00Z</cp:lastPrinted>
  <dcterms:created xsi:type="dcterms:W3CDTF">2012-11-22T14:52:00Z</dcterms:created>
  <dcterms:modified xsi:type="dcterms:W3CDTF">2018-04-03T06:15:00Z</dcterms:modified>
</cp:coreProperties>
</file>