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33" w:rsidRPr="00670933" w:rsidRDefault="00670933" w:rsidP="00670933">
      <w:pPr>
        <w:jc w:val="right"/>
        <w:rPr>
          <w:rFonts w:ascii="Times New Roman" w:eastAsia="Calibri" w:hAnsi="Times New Roman" w:cs="Times New Roman"/>
          <w:b/>
          <w:sz w:val="24"/>
          <w:szCs w:val="24"/>
          <w:lang w:eastAsia="en-US"/>
        </w:rPr>
      </w:pPr>
      <w:r w:rsidRPr="00670933">
        <w:rPr>
          <w:rFonts w:ascii="Times New Roman" w:eastAsia="Calibri" w:hAnsi="Times New Roman" w:cs="Times New Roman"/>
          <w:b/>
          <w:sz w:val="24"/>
          <w:szCs w:val="24"/>
          <w:lang w:eastAsia="en-US"/>
        </w:rPr>
        <w:t>ПРОЕКТ</w:t>
      </w:r>
    </w:p>
    <w:p w:rsidR="00670933" w:rsidRPr="00670933" w:rsidRDefault="00670933" w:rsidP="00670933">
      <w:pPr>
        <w:spacing w:after="0"/>
        <w:jc w:val="center"/>
        <w:rPr>
          <w:rFonts w:ascii="Times New Roman" w:eastAsia="Calibri" w:hAnsi="Times New Roman" w:cs="Times New Roman"/>
          <w:sz w:val="24"/>
          <w:szCs w:val="24"/>
          <w:lang w:eastAsia="en-US"/>
        </w:rPr>
      </w:pPr>
      <w:r w:rsidRPr="00670933">
        <w:rPr>
          <w:rFonts w:ascii="Times New Roman" w:eastAsia="Calibri" w:hAnsi="Times New Roman" w:cs="Times New Roman"/>
          <w:sz w:val="24"/>
          <w:szCs w:val="24"/>
          <w:lang w:eastAsia="en-US"/>
        </w:rPr>
        <w:t xml:space="preserve">АДМИНИСТРАЦИЯ СЕЛЬСКОГО ПОСЕЛЕНИЯ ТАТЫР-УЗЯКСКИЙ СЕЛЬСОВЕТ МУНИЦПАЛЬНОГО РАЙОНА ХАЙБУЛЛИНСКИЙ РАЙОН </w:t>
      </w:r>
    </w:p>
    <w:p w:rsidR="00670933" w:rsidRPr="00670933" w:rsidRDefault="00670933" w:rsidP="00670933">
      <w:pPr>
        <w:spacing w:after="0"/>
        <w:jc w:val="center"/>
        <w:rPr>
          <w:rFonts w:ascii="Times New Roman" w:eastAsia="Calibri" w:hAnsi="Times New Roman" w:cs="Times New Roman"/>
          <w:sz w:val="24"/>
          <w:szCs w:val="24"/>
          <w:lang w:eastAsia="en-US"/>
        </w:rPr>
      </w:pPr>
      <w:r w:rsidRPr="00670933">
        <w:rPr>
          <w:rFonts w:ascii="Times New Roman" w:eastAsia="Calibri" w:hAnsi="Times New Roman" w:cs="Times New Roman"/>
          <w:sz w:val="24"/>
          <w:szCs w:val="24"/>
          <w:lang w:eastAsia="en-US"/>
        </w:rPr>
        <w:t>РЕСПУБЛИКИ БАШКОРТОСТАН</w:t>
      </w:r>
    </w:p>
    <w:p w:rsidR="00670933" w:rsidRPr="00670933" w:rsidRDefault="00670933" w:rsidP="00670933">
      <w:pPr>
        <w:spacing w:after="0"/>
        <w:jc w:val="center"/>
        <w:rPr>
          <w:rFonts w:ascii="Times New Roman" w:eastAsia="Calibri" w:hAnsi="Times New Roman" w:cs="Times New Roman"/>
          <w:sz w:val="24"/>
          <w:szCs w:val="24"/>
          <w:lang w:eastAsia="en-US"/>
        </w:rPr>
      </w:pPr>
    </w:p>
    <w:p w:rsidR="00670933" w:rsidRPr="00670933" w:rsidRDefault="00670933" w:rsidP="00670933">
      <w:pPr>
        <w:jc w:val="center"/>
        <w:rPr>
          <w:rFonts w:ascii="Times New Roman" w:eastAsia="Calibri" w:hAnsi="Times New Roman" w:cs="Times New Roman"/>
          <w:sz w:val="24"/>
          <w:szCs w:val="24"/>
          <w:lang w:eastAsia="en-US"/>
        </w:rPr>
      </w:pPr>
      <w:r w:rsidRPr="00670933">
        <w:rPr>
          <w:rFonts w:ascii="Times New Roman" w:eastAsia="Calibri" w:hAnsi="Times New Roman" w:cs="Times New Roman"/>
          <w:sz w:val="24"/>
          <w:szCs w:val="24"/>
          <w:lang w:eastAsia="en-US"/>
        </w:rPr>
        <w:t>ПОСТАНОВЛЕНИЕ</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Татыр-Узякский сельсовет муниципального района Хайбуллинский район Республики Башкортостан постановляет: </w:t>
      </w:r>
      <w:proofErr w:type="gramEnd"/>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Татыр-Узякский сельсовет муниципального района Хайбуллинский район Республики Башкортостан, разместить на официальном сайте Администрации сельского поселения Татыр-Узякский сельсовет муниципального района Хайбуллинский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постановления возложить на управляющую делами администрации сельского поселения Татыр-Узякский сельсовет муниципального района Хайбуллинский район Республики Башкортостан Ростову Г.Н.</w:t>
      </w: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Татыр-Узякский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670933" w:rsidRPr="00670933">
        <w:rPr>
          <w:rFonts w:ascii="Times New Roman" w:hAnsi="Times New Roman" w:cs="Times New Roman"/>
          <w:sz w:val="24"/>
          <w:szCs w:val="24"/>
        </w:rPr>
        <w:t>С.Ф.Байчурин</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5461B3" w:rsidRPr="00892343" w:rsidRDefault="005461B3"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Татыр-Узякский сельсовет муниципального района Хайбуллинский район Республики Башкортостан </w:t>
      </w:r>
      <w:r w:rsidR="00670933" w:rsidRPr="00670933">
        <w:rPr>
          <w:rFonts w:ascii="Times New Roman" w:hAnsi="Times New Roman" w:cs="Times New Roman"/>
          <w:sz w:val="24"/>
          <w:szCs w:val="24"/>
        </w:rPr>
        <w:t>от ____________20___ года №____</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Татыр-Узякский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Татыр-Узякский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51732">
        <w:rPr>
          <w:rFonts w:ascii="Times New Roman" w:eastAsia="Calibri" w:hAnsi="Times New Roman" w:cs="Times New Roman"/>
          <w:i/>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сельском поселении Татыр-Узякский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C233A">
        <w:rPr>
          <w:rFonts w:ascii="Times New Roman" w:hAnsi="Times New Roman" w:cs="Times New Roman"/>
          <w:sz w:val="24"/>
          <w:szCs w:val="24"/>
        </w:rPr>
        <w:t xml:space="preserve"> </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сельского поселения Татыр-Узякский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lastRenderedPageBreak/>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61B3">
        <w:rPr>
          <w:rFonts w:ascii="Times New Roman" w:eastAsia="Calibri" w:hAnsi="Times New Roman" w:cs="Times New Roman"/>
          <w:sz w:val="24"/>
          <w:szCs w:val="24"/>
          <w:lang w:eastAsia="en-US"/>
        </w:rPr>
        <w:t>который</w:t>
      </w:r>
      <w:proofErr w:type="gramEnd"/>
      <w:r w:rsidRPr="005461B3">
        <w:rPr>
          <w:rFonts w:ascii="Times New Roman" w:eastAsia="Calibri" w:hAnsi="Times New Roman" w:cs="Times New Roman"/>
          <w:sz w:val="24"/>
          <w:szCs w:val="24"/>
          <w:lang w:eastAsia="en-US"/>
        </w:rPr>
        <w:t xml:space="preserve">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232AD5" w:rsidP="005461B3">
      <w:pPr>
        <w:spacing w:after="0" w:line="240" w:lineRule="auto"/>
        <w:ind w:firstLine="709"/>
        <w:jc w:val="both"/>
        <w:rPr>
          <w:rFonts w:ascii="Times New Roman" w:eastAsia="Calibri" w:hAnsi="Times New Roman" w:cs="Times New Roman"/>
          <w:sz w:val="24"/>
          <w:szCs w:val="24"/>
          <w:lang w:eastAsia="en-US"/>
        </w:rPr>
      </w:pPr>
      <w:hyperlink r:id="rId7"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5461B3">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w:t>
      </w:r>
      <w:r w:rsidRPr="005461B3">
        <w:rPr>
          <w:rFonts w:ascii="Times New Roman" w:eastAsia="Calibri" w:hAnsi="Times New Roman" w:cs="Times New Roman"/>
          <w:sz w:val="24"/>
          <w:szCs w:val="24"/>
          <w:lang w:eastAsia="en-US"/>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w:t>
      </w:r>
      <w:r w:rsidRPr="005461B3">
        <w:rPr>
          <w:rFonts w:ascii="Times New Roman" w:eastAsia="Calibri" w:hAnsi="Times New Roman" w:cs="Times New Roman"/>
          <w:sz w:val="24"/>
          <w:szCs w:val="24"/>
          <w:lang w:eastAsia="en-US"/>
        </w:rPr>
        <w:lastRenderedPageBreak/>
        <w:t>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3"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w:t>
      </w:r>
      <w:r w:rsidRPr="005461B3">
        <w:rPr>
          <w:rFonts w:ascii="Times New Roman" w:eastAsia="Calibri" w:hAnsi="Times New Roman" w:cs="Times New Roman"/>
          <w:sz w:val="24"/>
          <w:szCs w:val="24"/>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8"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w:t>
      </w:r>
      <w:r w:rsidRPr="005461B3">
        <w:rPr>
          <w:rFonts w:ascii="Times New Roman" w:eastAsia="Calibri" w:hAnsi="Times New Roman" w:cs="Times New Roman"/>
          <w:sz w:val="24"/>
          <w:szCs w:val="24"/>
          <w:lang w:eastAsia="en-US"/>
        </w:rPr>
        <w:lastRenderedPageBreak/>
        <w:t xml:space="preserve">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 </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сельского поселения Татыр-Узякский сельсовет:</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453816, Республика Башкортостан, Хайбуллинский район, с.Татыр-Узяк, ул.А.Матросова, д.10</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Татыр-Узякский сельсовет: </w:t>
      </w:r>
      <w:proofErr w:type="spellStart"/>
      <w:r w:rsidRPr="00892343">
        <w:rPr>
          <w:rFonts w:ascii="Times New Roman" w:hAnsi="Times New Roman" w:cs="Times New Roman"/>
          <w:b/>
          <w:bCs/>
          <w:color w:val="000000"/>
          <w:sz w:val="24"/>
          <w:szCs w:val="24"/>
          <w:lang w:val="en-US"/>
        </w:rPr>
        <w:t>tucc</w:t>
      </w:r>
      <w:proofErr w:type="spellEnd"/>
      <w:r w:rsidRPr="00892343">
        <w:rPr>
          <w:rFonts w:ascii="Times New Roman" w:hAnsi="Times New Roman" w:cs="Times New Roman"/>
          <w:b/>
          <w:bCs/>
          <w:color w:val="000000"/>
          <w:sz w:val="24"/>
          <w:szCs w:val="24"/>
        </w:rPr>
        <w:t>1@</w:t>
      </w:r>
      <w:r w:rsidRPr="00892343">
        <w:rPr>
          <w:rFonts w:ascii="Times New Roman" w:hAnsi="Times New Roman" w:cs="Times New Roman"/>
          <w:b/>
          <w:bCs/>
          <w:color w:val="000000"/>
          <w:sz w:val="24"/>
          <w:szCs w:val="24"/>
          <w:lang w:val="en-US"/>
        </w:rPr>
        <w:t>rambler</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сельского поселения Татыр-Узякский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b/>
          <w:color w:val="000000"/>
          <w:sz w:val="24"/>
          <w:szCs w:val="24"/>
          <w:lang w:val="en-US"/>
        </w:rPr>
        <w:t>tatur</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yziak</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ucoz</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roofErr w:type="gram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 Татыр-Узякский сельсовет 8(34758)-2-44-35.</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8(34758)-2-44-35.</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 Татыр-Узякский сельсовет: с 8:30 до 12:30 и с 14:00 до 18:00.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сельского поселения Татыр-Узякский сельсовет осуществляется ежедневно, кроме выходных и праздничных дней, с 9:00 до 12:30 и с 14:00 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232AD5"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9A1E24" w:rsidRDefault="009A1E24" w:rsidP="009A1E24">
                  <w:pPr>
                    <w:jc w:val="center"/>
                  </w:pPr>
                  <w:r>
                    <w:t>Гражданин</w:t>
                  </w:r>
                </w:p>
              </w:txbxContent>
            </v:textbox>
          </v:rect>
        </w:pict>
      </w:r>
      <w:r>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9A1E24" w:rsidRDefault="009A1E24"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Pr>
          <w:rFonts w:ascii="Times New Roman" w:hAnsi="Times New Roman" w:cs="Times New Roman"/>
          <w:sz w:val="24"/>
          <w:szCs w:val="24"/>
        </w:rPr>
        <w:pict>
          <v:line id="_x0000_s1028" style="position:absolute;left:0;text-align:left;z-index:251662336" from="234pt,30.3pt" to="234pt,39.3pt"/>
        </w:pict>
      </w:r>
      <w:r>
        <w:rPr>
          <w:rFonts w:ascii="Times New Roman" w:hAnsi="Times New Roman" w:cs="Times New Roman"/>
          <w:sz w:val="24"/>
          <w:szCs w:val="24"/>
        </w:rPr>
        <w:pict>
          <v:line id="_x0000_s1039" style="position:absolute;left:0;text-align:left;flip:x;z-index:251673600" from="63pt,95.1pt" to="189pt,126.9pt"/>
        </w:pict>
      </w:r>
      <w:r>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232AD5"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9A1E24" w:rsidRDefault="009A1E24"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9A1E24" w:rsidRDefault="009A1E24"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9A1E24" w:rsidRDefault="009A1E24"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9A1E24" w:rsidRDefault="009A1E24"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9A1E24" w:rsidRDefault="009A1E24"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9A1E24" w:rsidRDefault="009A1E24"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9A1E24" w:rsidRDefault="009A1E24"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9A1E24" w:rsidRDefault="009A1E24"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9A1E24" w:rsidRDefault="009A1E24" w:rsidP="009A1E24">
                  <w:pPr>
                    <w:jc w:val="center"/>
                  </w:pPr>
                  <w:r>
                    <w:t>регистрация в журнале учета обращений граждан</w:t>
                  </w:r>
                </w:p>
                <w:p w:rsidR="009A1E24" w:rsidRDefault="009A1E24"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9A1E24" w:rsidRDefault="009A1E24"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232AD5"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232AD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9A1E24" w:rsidRDefault="009A1E24"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232AD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232AD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232AD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9A1E24" w:rsidRDefault="009A1E24"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232AD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232AD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9A1E24" w:rsidRDefault="009A1E24" w:rsidP="009A1E24">
                  <w:pPr>
                    <w:jc w:val="center"/>
                  </w:pPr>
                  <w:r>
                    <w:t>регистрация ответа (исходящих документов)</w:t>
                  </w:r>
                </w:p>
                <w:p w:rsidR="009A1E24" w:rsidRDefault="009A1E24"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Pr="00892343"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сельского поселения Татыр-Узякский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 Татыр-Узякский сельсовет</w:t>
      </w:r>
    </w:p>
    <w:p w:rsidR="009A1E24" w:rsidRPr="00892343" w:rsidRDefault="009A1E24" w:rsidP="009A1E24">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firstRow="0" w:lastRow="0" w:firstColumn="0" w:lastColumn="0" w:noHBand="0" w:noVBand="0"/>
      </w:tblPr>
      <w:tblGrid>
        <w:gridCol w:w="810"/>
        <w:gridCol w:w="2876"/>
        <w:gridCol w:w="1701"/>
        <w:gridCol w:w="1701"/>
        <w:gridCol w:w="2835"/>
      </w:tblGrid>
      <w:tr w:rsidR="009A1E24" w:rsidRPr="00892343" w:rsidTr="009A1E24">
        <w:trPr>
          <w:hidden/>
        </w:trPr>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123B3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bl>
    <w:p w:rsidR="009A1E24" w:rsidRPr="00892343" w:rsidRDefault="009A1E24" w:rsidP="009A1E24">
      <w:pPr>
        <w:spacing w:after="0" w:line="240" w:lineRule="auto"/>
        <w:ind w:firstLine="180"/>
        <w:jc w:val="both"/>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useFELayout/>
    <w:compatSetting w:name="compatibilityMode" w:uri="http://schemas.microsoft.com/office/word" w:val="12"/>
  </w:compat>
  <w:rsids>
    <w:rsidRoot w:val="009A1E24"/>
    <w:rsid w:val="001C3B12"/>
    <w:rsid w:val="00206EE7"/>
    <w:rsid w:val="00232AD5"/>
    <w:rsid w:val="003003BF"/>
    <w:rsid w:val="0034361C"/>
    <w:rsid w:val="003A3A18"/>
    <w:rsid w:val="004C2481"/>
    <w:rsid w:val="004D1A93"/>
    <w:rsid w:val="004D619F"/>
    <w:rsid w:val="005461B3"/>
    <w:rsid w:val="00670933"/>
    <w:rsid w:val="006939BB"/>
    <w:rsid w:val="006C2F05"/>
    <w:rsid w:val="00825AD1"/>
    <w:rsid w:val="008C233A"/>
    <w:rsid w:val="009A1E24"/>
    <w:rsid w:val="00A819EB"/>
    <w:rsid w:val="00BF702E"/>
    <w:rsid w:val="00E6758D"/>
    <w:rsid w:val="00EB47F4"/>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26</Pages>
  <Words>11913</Words>
  <Characters>67905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galka</cp:lastModifiedBy>
  <cp:revision>13</cp:revision>
  <cp:lastPrinted>2013-02-06T04:59:00Z</cp:lastPrinted>
  <dcterms:created xsi:type="dcterms:W3CDTF">2012-11-22T12:49:00Z</dcterms:created>
  <dcterms:modified xsi:type="dcterms:W3CDTF">2019-03-03T11:12:00Z</dcterms:modified>
</cp:coreProperties>
</file>