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65" w:rsidRPr="00671C26" w:rsidRDefault="006D2765" w:rsidP="006D2765">
      <w:pPr>
        <w:pStyle w:val="a3"/>
        <w:jc w:val="center"/>
        <w:rPr>
          <w:sz w:val="24"/>
        </w:rPr>
      </w:pPr>
      <w:r w:rsidRPr="00671C26">
        <w:rPr>
          <w:b/>
          <w:sz w:val="24"/>
          <w:lang w:val="be-BY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6D2765" w:rsidRPr="00671C26" w:rsidRDefault="006D2765" w:rsidP="006D2765">
      <w:pPr>
        <w:jc w:val="center"/>
        <w:rPr>
          <w:b/>
          <w:sz w:val="24"/>
          <w:szCs w:val="24"/>
        </w:rPr>
      </w:pPr>
    </w:p>
    <w:p w:rsidR="006D2765" w:rsidRPr="00671C26" w:rsidRDefault="006D2765" w:rsidP="006D2765">
      <w:pPr>
        <w:jc w:val="center"/>
        <w:rPr>
          <w:sz w:val="24"/>
          <w:szCs w:val="24"/>
        </w:rPr>
      </w:pPr>
      <w:r w:rsidRPr="00671C26">
        <w:rPr>
          <w:b/>
          <w:sz w:val="24"/>
          <w:szCs w:val="24"/>
        </w:rPr>
        <w:t>РЕШЕНИЕ</w:t>
      </w:r>
    </w:p>
    <w:p w:rsidR="006D2765" w:rsidRDefault="006D2765" w:rsidP="006D27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2765" w:rsidRPr="009E675C" w:rsidRDefault="006D2765" w:rsidP="006D2765">
      <w:pPr>
        <w:ind w:left="57" w:right="57" w:firstLine="600"/>
        <w:jc w:val="center"/>
        <w:rPr>
          <w:b/>
          <w:sz w:val="24"/>
          <w:szCs w:val="24"/>
        </w:rPr>
      </w:pPr>
      <w:r w:rsidRPr="00D4524A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у</w:t>
      </w:r>
      <w:r w:rsidRPr="00815FF2">
        <w:rPr>
          <w:b/>
          <w:sz w:val="24"/>
          <w:szCs w:val="24"/>
        </w:rPr>
        <w:t>твер</w:t>
      </w:r>
      <w:r>
        <w:rPr>
          <w:b/>
          <w:sz w:val="24"/>
          <w:szCs w:val="24"/>
        </w:rPr>
        <w:t xml:space="preserve">ждении </w:t>
      </w:r>
      <w:proofErr w:type="gramStart"/>
      <w:r w:rsidRPr="009E675C">
        <w:rPr>
          <w:b/>
          <w:sz w:val="24"/>
          <w:szCs w:val="24"/>
        </w:rPr>
        <w:t>Программы повышения эффективности органов самоуправления сельского поселения</w:t>
      </w:r>
      <w:proofErr w:type="gramEnd"/>
      <w:r w:rsidRPr="009E675C">
        <w:rPr>
          <w:b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на 2012-2015 годы</w:t>
      </w:r>
    </w:p>
    <w:p w:rsidR="006D2765" w:rsidRPr="00D4524A" w:rsidRDefault="006D2765" w:rsidP="006D2765">
      <w:pPr>
        <w:ind w:left="57" w:right="57" w:firstLine="600"/>
        <w:jc w:val="center"/>
        <w:rPr>
          <w:b/>
          <w:spacing w:val="2"/>
          <w:kern w:val="16"/>
          <w:position w:val="2"/>
          <w:sz w:val="24"/>
          <w:szCs w:val="24"/>
        </w:rPr>
      </w:pPr>
    </w:p>
    <w:p w:rsidR="006D2765" w:rsidRPr="000C1AFD" w:rsidRDefault="006D2765" w:rsidP="006D2765">
      <w:pPr>
        <w:ind w:left="57" w:right="57" w:firstLine="600"/>
        <w:jc w:val="both"/>
        <w:rPr>
          <w:sz w:val="24"/>
          <w:szCs w:val="24"/>
        </w:rPr>
      </w:pPr>
      <w:r w:rsidRPr="000C1AFD">
        <w:rPr>
          <w:sz w:val="24"/>
          <w:szCs w:val="24"/>
        </w:rPr>
        <w:t>Совет сельского поселения Татыр-Узякский сельсовет муниципального района Хайбуллинский район Республики Башкортостан решил:</w:t>
      </w:r>
    </w:p>
    <w:p w:rsidR="006D2765" w:rsidRPr="000C1AFD" w:rsidRDefault="006D2765" w:rsidP="006D2765">
      <w:pPr>
        <w:ind w:left="57" w:right="57" w:firstLine="600"/>
        <w:jc w:val="both"/>
        <w:rPr>
          <w:sz w:val="24"/>
          <w:szCs w:val="24"/>
        </w:rPr>
      </w:pPr>
      <w:r w:rsidRPr="000C1AFD">
        <w:rPr>
          <w:sz w:val="24"/>
          <w:szCs w:val="24"/>
        </w:rPr>
        <w:tab/>
        <w:t xml:space="preserve">1. Утвердить </w:t>
      </w:r>
      <w:r>
        <w:rPr>
          <w:sz w:val="24"/>
          <w:szCs w:val="24"/>
        </w:rPr>
        <w:t xml:space="preserve">Программу </w:t>
      </w:r>
      <w:proofErr w:type="gramStart"/>
      <w:r w:rsidRPr="00F251CA">
        <w:rPr>
          <w:sz w:val="24"/>
          <w:szCs w:val="24"/>
        </w:rPr>
        <w:t xml:space="preserve">повышения </w:t>
      </w:r>
      <w:r w:rsidRPr="009A64BF">
        <w:rPr>
          <w:sz w:val="24"/>
          <w:szCs w:val="24"/>
        </w:rPr>
        <w:t>эффективности органов самоуправления</w:t>
      </w:r>
      <w:r w:rsidRPr="009E675C">
        <w:rPr>
          <w:b/>
          <w:sz w:val="24"/>
          <w:szCs w:val="24"/>
        </w:rPr>
        <w:t xml:space="preserve"> </w:t>
      </w:r>
      <w:r w:rsidRPr="00F251CA">
        <w:rPr>
          <w:sz w:val="24"/>
          <w:szCs w:val="24"/>
        </w:rPr>
        <w:t>сельского поселения</w:t>
      </w:r>
      <w:proofErr w:type="gramEnd"/>
      <w:r w:rsidRPr="00F251CA">
        <w:rPr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на 2012-2015 годы</w:t>
      </w:r>
      <w:r w:rsidRPr="00F251CA">
        <w:rPr>
          <w:spacing w:val="2"/>
          <w:kern w:val="16"/>
          <w:position w:val="2"/>
          <w:sz w:val="24"/>
          <w:szCs w:val="24"/>
        </w:rPr>
        <w:t xml:space="preserve"> (</w:t>
      </w:r>
      <w:r>
        <w:rPr>
          <w:spacing w:val="2"/>
          <w:kern w:val="16"/>
          <w:position w:val="2"/>
          <w:sz w:val="24"/>
          <w:szCs w:val="24"/>
        </w:rPr>
        <w:t>Приложение № 1)</w:t>
      </w:r>
      <w:r w:rsidRPr="000C1AFD">
        <w:rPr>
          <w:spacing w:val="2"/>
          <w:kern w:val="16"/>
          <w:position w:val="2"/>
          <w:sz w:val="24"/>
          <w:szCs w:val="24"/>
        </w:rPr>
        <w:t>.</w:t>
      </w:r>
    </w:p>
    <w:p w:rsidR="006D2765" w:rsidRDefault="006D2765" w:rsidP="006D2765">
      <w:pPr>
        <w:jc w:val="both"/>
        <w:rPr>
          <w:sz w:val="24"/>
          <w:szCs w:val="24"/>
        </w:rPr>
      </w:pPr>
      <w:r w:rsidRPr="000C1AFD">
        <w:rPr>
          <w:spacing w:val="2"/>
          <w:kern w:val="16"/>
          <w:position w:val="2"/>
          <w:sz w:val="24"/>
          <w:szCs w:val="24"/>
        </w:rPr>
        <w:tab/>
        <w:t xml:space="preserve">2. </w:t>
      </w:r>
      <w:r w:rsidRPr="000C1AF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Совета по бюджету, налогам, вопросам муниципальной собственности.</w:t>
      </w:r>
    </w:p>
    <w:p w:rsidR="006D2765" w:rsidRDefault="006D2765" w:rsidP="006D2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C1AFD">
        <w:rPr>
          <w:sz w:val="24"/>
          <w:szCs w:val="24"/>
        </w:rPr>
        <w:t>Настоящее решение вступает в силу со дня обнародования на информационн</w:t>
      </w:r>
      <w:r>
        <w:rPr>
          <w:sz w:val="24"/>
          <w:szCs w:val="24"/>
        </w:rPr>
        <w:t>ом стенде Администрации</w:t>
      </w:r>
      <w:r w:rsidRPr="000C1AFD">
        <w:rPr>
          <w:sz w:val="24"/>
          <w:szCs w:val="24"/>
        </w:rPr>
        <w:t xml:space="preserve"> сельского поселения Татыр-Узякский сельсовет муниципального района Хайбуллинский район Республики Башкортостан. </w:t>
      </w:r>
    </w:p>
    <w:p w:rsidR="006D2765" w:rsidRDefault="006D2765" w:rsidP="006D2765">
      <w:pPr>
        <w:jc w:val="both"/>
        <w:rPr>
          <w:sz w:val="24"/>
          <w:szCs w:val="24"/>
        </w:rPr>
      </w:pPr>
    </w:p>
    <w:p w:rsidR="006D2765" w:rsidRDefault="006D2765" w:rsidP="006D2765">
      <w:pPr>
        <w:jc w:val="both"/>
        <w:rPr>
          <w:sz w:val="24"/>
          <w:szCs w:val="24"/>
        </w:rPr>
      </w:pPr>
    </w:p>
    <w:p w:rsidR="006D2765" w:rsidRDefault="006D2765" w:rsidP="006D2765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В.М.Демидов</w:t>
      </w:r>
    </w:p>
    <w:p w:rsidR="006D2765" w:rsidRDefault="006D2765" w:rsidP="006D2765">
      <w:pPr>
        <w:rPr>
          <w:sz w:val="24"/>
          <w:szCs w:val="24"/>
        </w:rPr>
      </w:pPr>
    </w:p>
    <w:p w:rsidR="006D2765" w:rsidRDefault="006D2765" w:rsidP="006D2765">
      <w:pPr>
        <w:spacing w:before="20"/>
        <w:rPr>
          <w:sz w:val="24"/>
          <w:szCs w:val="24"/>
        </w:rPr>
      </w:pPr>
      <w:r w:rsidRPr="000C1AFD">
        <w:rPr>
          <w:sz w:val="24"/>
          <w:szCs w:val="24"/>
        </w:rPr>
        <w:t>с.Татыр-Узяк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16 марта 2012</w:t>
      </w:r>
      <w:r w:rsidRPr="000C1AF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C1AFD">
        <w:rPr>
          <w:sz w:val="24"/>
          <w:szCs w:val="24"/>
        </w:rPr>
        <w:t>№ Р-</w:t>
      </w:r>
      <w:r>
        <w:rPr>
          <w:sz w:val="24"/>
          <w:szCs w:val="24"/>
        </w:rPr>
        <w:t>12/38</w:t>
      </w: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Pr="00AA6DAE" w:rsidRDefault="006D2765" w:rsidP="006D2765">
      <w:pPr>
        <w:pStyle w:val="Style8"/>
        <w:widowControl/>
        <w:ind w:left="6237"/>
        <w:jc w:val="left"/>
        <w:rPr>
          <w:rStyle w:val="FontStyle226"/>
        </w:rPr>
      </w:pPr>
      <w:r w:rsidRPr="00AA6DAE">
        <w:rPr>
          <w:rStyle w:val="FontStyle226"/>
        </w:rPr>
        <w:lastRenderedPageBreak/>
        <w:t>Приложение № 1</w:t>
      </w:r>
    </w:p>
    <w:p w:rsidR="006D2765" w:rsidRPr="00AA6DAE" w:rsidRDefault="006D2765" w:rsidP="006D2765">
      <w:pPr>
        <w:pStyle w:val="Style8"/>
        <w:widowControl/>
        <w:ind w:left="6237"/>
        <w:jc w:val="left"/>
        <w:rPr>
          <w:rStyle w:val="FontStyle226"/>
        </w:rPr>
      </w:pPr>
      <w:r w:rsidRPr="00AA6DAE">
        <w:rPr>
          <w:rStyle w:val="FontStyle226"/>
        </w:rPr>
        <w:t xml:space="preserve">к решению Совета сельского поселения Татыр-Узякский сельсовет </w:t>
      </w:r>
      <w:r w:rsidR="000A5C45">
        <w:rPr>
          <w:rStyle w:val="FontStyle226"/>
        </w:rPr>
        <w:t>муниципального района Хайбуллинский район Республики Башкортостан</w:t>
      </w:r>
    </w:p>
    <w:p w:rsidR="006D2765" w:rsidRDefault="006D2765" w:rsidP="006D2765">
      <w:pPr>
        <w:pStyle w:val="Style8"/>
        <w:widowControl/>
        <w:ind w:left="6237"/>
        <w:jc w:val="left"/>
        <w:rPr>
          <w:rStyle w:val="FontStyle226"/>
        </w:rPr>
      </w:pPr>
      <w:r w:rsidRPr="00AA6DAE">
        <w:rPr>
          <w:rStyle w:val="FontStyle226"/>
        </w:rPr>
        <w:t>от 16 марта 2012 года № Р-12/3</w:t>
      </w:r>
      <w:r>
        <w:rPr>
          <w:rStyle w:val="FontStyle226"/>
        </w:rPr>
        <w:t>8</w:t>
      </w:r>
    </w:p>
    <w:p w:rsidR="006D2765" w:rsidRDefault="006D2765" w:rsidP="006D2765">
      <w:pPr>
        <w:pStyle w:val="Style8"/>
        <w:widowControl/>
        <w:jc w:val="left"/>
        <w:rPr>
          <w:rStyle w:val="FontStyle226"/>
        </w:rPr>
      </w:pPr>
    </w:p>
    <w:p w:rsidR="006D2765" w:rsidRDefault="006D2765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proofErr w:type="gramStart"/>
      <w:r w:rsidRPr="00D047CF">
        <w:rPr>
          <w:b/>
          <w:sz w:val="24"/>
          <w:szCs w:val="24"/>
        </w:rPr>
        <w:t>повышения эффективности работы органов самоуправления</w:t>
      </w:r>
      <w:r>
        <w:t xml:space="preserve"> </w:t>
      </w:r>
      <w:r>
        <w:rPr>
          <w:b/>
          <w:sz w:val="24"/>
          <w:szCs w:val="24"/>
        </w:rPr>
        <w:t>сельского поселения</w:t>
      </w:r>
      <w:proofErr w:type="gramEnd"/>
      <w:r>
        <w:rPr>
          <w:b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 на 2012-2015 годы</w:t>
      </w:r>
    </w:p>
    <w:p w:rsidR="006D2765" w:rsidRDefault="006D2765" w:rsidP="006D2765">
      <w:pPr>
        <w:jc w:val="center"/>
        <w:rPr>
          <w:b/>
          <w:sz w:val="24"/>
          <w:szCs w:val="24"/>
        </w:rPr>
      </w:pPr>
    </w:p>
    <w:p w:rsidR="006D2765" w:rsidRDefault="006D2765" w:rsidP="006D27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6D2765" w:rsidRDefault="006D2765" w:rsidP="006D2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программы: </w:t>
      </w:r>
      <w:r>
        <w:rPr>
          <w:sz w:val="24"/>
          <w:szCs w:val="24"/>
        </w:rPr>
        <w:t xml:space="preserve">Программа </w:t>
      </w:r>
      <w:proofErr w:type="gramStart"/>
      <w:r w:rsidRPr="00D047CF">
        <w:rPr>
          <w:sz w:val="24"/>
          <w:szCs w:val="24"/>
        </w:rPr>
        <w:t>повышения эффективности работы органов самоуправления</w:t>
      </w:r>
      <w:r>
        <w:t xml:space="preserve"> </w:t>
      </w:r>
      <w:r>
        <w:rPr>
          <w:sz w:val="24"/>
          <w:szCs w:val="24"/>
        </w:rPr>
        <w:t>сельского поселения</w:t>
      </w:r>
      <w:proofErr w:type="gramEnd"/>
      <w:r>
        <w:rPr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 на 2012-2015 годы</w:t>
      </w:r>
    </w:p>
    <w:p w:rsidR="006D2765" w:rsidRDefault="006D2765" w:rsidP="006D2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Основания для разработки Программы: </w:t>
      </w:r>
    </w:p>
    <w:p w:rsidR="006D2765" w:rsidRDefault="006D2765" w:rsidP="006D2765">
      <w:pPr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"Об общих  принципах организации местного самоуправления в Российской Федерации" от 06.10.2003 N 131-ФЗ,           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t>-Устав сельского поселения Татыр-Узякский сельсовет муниципального района Хайбуллинский район Республики Башкортостан</w:t>
      </w:r>
    </w:p>
    <w:p w:rsidR="006D2765" w:rsidRDefault="006D2765" w:rsidP="006D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 Программы:              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Республики Башкортостан  </w:t>
      </w:r>
    </w:p>
    <w:p w:rsidR="006D2765" w:rsidRDefault="006D2765" w:rsidP="006D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Разработчики Программы:      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Татыр-Узякский сельсовет   муниципального района Хайбуллинский район Республики Башкортостан  </w:t>
      </w:r>
    </w:p>
    <w:p w:rsidR="006D2765" w:rsidRDefault="006D2765" w:rsidP="006D2765">
      <w:pPr>
        <w:rPr>
          <w:sz w:val="24"/>
          <w:szCs w:val="24"/>
        </w:rPr>
      </w:pPr>
      <w:r>
        <w:rPr>
          <w:b/>
          <w:sz w:val="24"/>
          <w:szCs w:val="24"/>
        </w:rPr>
        <w:t>Исполнители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Программы:</w:t>
      </w:r>
      <w:r>
        <w:rPr>
          <w:sz w:val="24"/>
          <w:szCs w:val="24"/>
        </w:rPr>
        <w:t xml:space="preserve">    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Татыр-Узякский сельсовет муниципального района Хайбуллинский район Республики Башкортостан  (далее – Администрация).</w:t>
      </w:r>
    </w:p>
    <w:p w:rsidR="006D2765" w:rsidRDefault="006D2765" w:rsidP="006D2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направление программы:</w:t>
      </w:r>
    </w:p>
    <w:p w:rsidR="006D2765" w:rsidRDefault="006D2765" w:rsidP="006D276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Предо</w:t>
      </w:r>
      <w:r w:rsidRPr="00D047CF">
        <w:rPr>
          <w:sz w:val="24"/>
          <w:szCs w:val="24"/>
        </w:rPr>
        <w:t>ставл</w:t>
      </w:r>
      <w:r>
        <w:rPr>
          <w:sz w:val="24"/>
          <w:szCs w:val="24"/>
        </w:rPr>
        <w:t>ение</w:t>
      </w:r>
      <w:r w:rsidRPr="00D047CF">
        <w:rPr>
          <w:sz w:val="24"/>
          <w:szCs w:val="24"/>
        </w:rPr>
        <w:t xml:space="preserve"> населению качественны</w:t>
      </w:r>
      <w:r>
        <w:rPr>
          <w:sz w:val="24"/>
          <w:szCs w:val="24"/>
        </w:rPr>
        <w:t>х</w:t>
      </w:r>
      <w:r w:rsidRPr="00D047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47CF">
        <w:rPr>
          <w:sz w:val="24"/>
          <w:szCs w:val="24"/>
        </w:rPr>
        <w:t>экономически обоснованны</w:t>
      </w:r>
      <w:r>
        <w:rPr>
          <w:sz w:val="24"/>
          <w:szCs w:val="24"/>
        </w:rPr>
        <w:t>х услуг</w:t>
      </w:r>
      <w:r w:rsidRPr="00D047CF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D047CF">
        <w:rPr>
          <w:sz w:val="24"/>
          <w:szCs w:val="24"/>
        </w:rPr>
        <w:t>н</w:t>
      </w:r>
      <w:r>
        <w:rPr>
          <w:sz w:val="24"/>
          <w:szCs w:val="24"/>
        </w:rPr>
        <w:t>еукоснительным соблюдением зако</w:t>
      </w:r>
      <w:r w:rsidRPr="00D047CF">
        <w:rPr>
          <w:sz w:val="24"/>
          <w:szCs w:val="24"/>
        </w:rPr>
        <w:t>но</w:t>
      </w:r>
      <w:r>
        <w:rPr>
          <w:sz w:val="24"/>
          <w:szCs w:val="24"/>
        </w:rPr>
        <w:t>дательства и принципа справедли</w:t>
      </w:r>
      <w:r w:rsidRPr="00D047CF">
        <w:rPr>
          <w:sz w:val="24"/>
          <w:szCs w:val="24"/>
        </w:rPr>
        <w:t>вости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6D2765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   </w:t>
      </w:r>
    </w:p>
    <w:p w:rsidR="006D2765" w:rsidRDefault="006D2765" w:rsidP="006D2765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2012-2015 годы                                     </w:t>
      </w:r>
    </w:p>
    <w:p w:rsidR="006D2765" w:rsidRDefault="006D2765" w:rsidP="006D2765">
      <w:pPr>
        <w:rPr>
          <w:sz w:val="24"/>
          <w:szCs w:val="24"/>
        </w:rPr>
      </w:pPr>
      <w:r>
        <w:rPr>
          <w:b/>
          <w:sz w:val="24"/>
          <w:szCs w:val="24"/>
        </w:rPr>
        <w:t>Источники финансирования Программы:</w:t>
      </w:r>
      <w:r>
        <w:rPr>
          <w:sz w:val="24"/>
          <w:szCs w:val="24"/>
        </w:rPr>
        <w:t xml:space="preserve"> </w:t>
      </w:r>
    </w:p>
    <w:p w:rsidR="006D2765" w:rsidRDefault="006D2765" w:rsidP="006D2765">
      <w:pPr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Татыр-Узякский сельсовет муниципального района </w:t>
      </w:r>
      <w:r w:rsidR="000A5C45">
        <w:rPr>
          <w:sz w:val="24"/>
          <w:szCs w:val="24"/>
        </w:rPr>
        <w:t>Х</w:t>
      </w:r>
      <w:r>
        <w:rPr>
          <w:sz w:val="24"/>
          <w:szCs w:val="24"/>
        </w:rPr>
        <w:t xml:space="preserve">айбуллинский район Республики Башкортостан </w:t>
      </w:r>
    </w:p>
    <w:p w:rsidR="006D2765" w:rsidRDefault="006D2765" w:rsidP="006D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Основные  ожидаемые показатели результаты реализации Программы:</w:t>
      </w:r>
      <w:r>
        <w:rPr>
          <w:sz w:val="24"/>
          <w:szCs w:val="24"/>
        </w:rPr>
        <w:t xml:space="preserve">             </w:t>
      </w:r>
    </w:p>
    <w:p w:rsidR="006D2765" w:rsidRPr="005C7729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729">
        <w:rPr>
          <w:sz w:val="24"/>
          <w:szCs w:val="24"/>
        </w:rPr>
        <w:t>добиться оптимального сочетания вертикали власти и территориальных ее структур и горизонтальной системы управления.</w:t>
      </w:r>
    </w:p>
    <w:p w:rsidR="006D2765" w:rsidRDefault="006D2765" w:rsidP="006D2765">
      <w:pPr>
        <w:jc w:val="center"/>
        <w:rPr>
          <w:b/>
          <w:sz w:val="24"/>
          <w:szCs w:val="24"/>
        </w:rPr>
      </w:pPr>
    </w:p>
    <w:p w:rsidR="006D2765" w:rsidRDefault="006D2765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 Анализ и оценка проблемы, решение которой осуществляется путем реализации программы</w:t>
      </w:r>
    </w:p>
    <w:p w:rsidR="006D2765" w:rsidRPr="004A6EBD" w:rsidRDefault="006D2765" w:rsidP="006D276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A6EBD">
        <w:rPr>
          <w:sz w:val="24"/>
          <w:szCs w:val="24"/>
        </w:rPr>
        <w:t xml:space="preserve">В федеральном законе как элемент системы обеспечения эффективности </w:t>
      </w:r>
      <w:r>
        <w:rPr>
          <w:sz w:val="24"/>
          <w:szCs w:val="24"/>
        </w:rPr>
        <w:t>местного самоуправления</w:t>
      </w:r>
      <w:r w:rsidRPr="004A6EBD">
        <w:rPr>
          <w:sz w:val="24"/>
          <w:szCs w:val="24"/>
        </w:rPr>
        <w:t xml:space="preserve"> определена ответственность органов и должностных лиц местного самоуправления. Ответственность этих субъектов является одним из основополагающих признаков местного самоуправления, которые наряду с самостоятельностью, организационной обособленностью составляют сущность местного самоуправления.</w:t>
      </w:r>
    </w:p>
    <w:p w:rsidR="006D2765" w:rsidRPr="00522BFA" w:rsidRDefault="006D2765" w:rsidP="006D276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Местное само</w:t>
      </w:r>
      <w:r w:rsidRPr="00522BFA">
        <w:rPr>
          <w:sz w:val="24"/>
          <w:szCs w:val="24"/>
        </w:rPr>
        <w:t>управление требует связанности целей, средств и результатов</w:t>
      </w:r>
      <w:r>
        <w:rPr>
          <w:sz w:val="24"/>
          <w:szCs w:val="24"/>
        </w:rPr>
        <w:t xml:space="preserve"> </w:t>
      </w:r>
      <w:r w:rsidRPr="00522BFA">
        <w:rPr>
          <w:sz w:val="24"/>
          <w:szCs w:val="24"/>
        </w:rPr>
        <w:t>их реализации, ибо только это создает</w:t>
      </w:r>
      <w:r>
        <w:rPr>
          <w:sz w:val="24"/>
          <w:szCs w:val="24"/>
        </w:rPr>
        <w:t xml:space="preserve"> </w:t>
      </w:r>
      <w:r w:rsidRPr="00522BFA">
        <w:rPr>
          <w:sz w:val="24"/>
          <w:szCs w:val="24"/>
        </w:rPr>
        <w:t>кругооборот в системе управления, рождает к нему доверие</w:t>
      </w:r>
      <w:r>
        <w:rPr>
          <w:sz w:val="24"/>
          <w:szCs w:val="24"/>
        </w:rPr>
        <w:t xml:space="preserve"> </w:t>
      </w:r>
      <w:r w:rsidRPr="00522BFA">
        <w:rPr>
          <w:sz w:val="24"/>
          <w:szCs w:val="24"/>
        </w:rPr>
        <w:t>общества и стимулирует управленческие процессы.</w:t>
      </w:r>
    </w:p>
    <w:p w:rsidR="006D2765" w:rsidRPr="004A6EBD" w:rsidRDefault="006D2765" w:rsidP="006D2765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4A6EBD">
        <w:rPr>
          <w:color w:val="000000"/>
          <w:sz w:val="24"/>
          <w:szCs w:val="24"/>
        </w:rPr>
        <w:t xml:space="preserve">епосредственное осуществление населением местного самоуправления: местный референдум, муниципальные выборы, голосование граждан за отзыв депутата или выборного </w:t>
      </w:r>
      <w:r w:rsidRPr="004A6EBD">
        <w:rPr>
          <w:color w:val="000000"/>
          <w:sz w:val="24"/>
          <w:szCs w:val="24"/>
        </w:rPr>
        <w:lastRenderedPageBreak/>
        <w:t xml:space="preserve">должностного лица, сходы граждан. Заложена и другая форма участия населения в осуществлении местного самоуправления. Это правотворческая инициатива граждан, собрания граждан, формирование территориальных органов самоуправления и т. п. </w:t>
      </w:r>
      <w:r>
        <w:rPr>
          <w:color w:val="000000"/>
          <w:sz w:val="24"/>
          <w:szCs w:val="24"/>
        </w:rPr>
        <w:t>Имеется</w:t>
      </w:r>
      <w:r w:rsidRPr="004A6EBD">
        <w:rPr>
          <w:color w:val="000000"/>
          <w:sz w:val="24"/>
          <w:szCs w:val="24"/>
        </w:rPr>
        <w:t xml:space="preserve"> и ряд других форм участия населения в решении вопросов местного значения: опрос граждан, публичные слушания, конференции граждан.</w:t>
      </w:r>
    </w:p>
    <w:p w:rsidR="006D2765" w:rsidRDefault="006D2765" w:rsidP="006D2765">
      <w:pPr>
        <w:jc w:val="center"/>
        <w:rPr>
          <w:b/>
          <w:sz w:val="24"/>
          <w:szCs w:val="24"/>
        </w:rPr>
      </w:pPr>
    </w:p>
    <w:p w:rsidR="006D2765" w:rsidRDefault="006D2765" w:rsidP="006D27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 Цели и задачи программы</w:t>
      </w:r>
    </w:p>
    <w:p w:rsidR="006D2765" w:rsidRDefault="006D2765" w:rsidP="006D276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являются:</w:t>
      </w:r>
    </w:p>
    <w:p w:rsidR="006D2765" w:rsidRPr="00B4281C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281C">
        <w:rPr>
          <w:sz w:val="24"/>
          <w:szCs w:val="24"/>
        </w:rPr>
        <w:t>организ</w:t>
      </w:r>
      <w:r>
        <w:rPr>
          <w:sz w:val="24"/>
          <w:szCs w:val="24"/>
        </w:rPr>
        <w:t xml:space="preserve">ация </w:t>
      </w:r>
      <w:r w:rsidRPr="00B4281C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B4281C">
        <w:rPr>
          <w:sz w:val="24"/>
          <w:szCs w:val="24"/>
        </w:rPr>
        <w:t xml:space="preserve"> по повышению уровня активности (мобилизации по использованию своих демократических прав) граждан; </w:t>
      </w:r>
    </w:p>
    <w:p w:rsidR="006D2765" w:rsidRPr="00B4281C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81C">
        <w:rPr>
          <w:sz w:val="24"/>
          <w:szCs w:val="24"/>
        </w:rPr>
        <w:t>– организ</w:t>
      </w:r>
      <w:r>
        <w:rPr>
          <w:sz w:val="24"/>
          <w:szCs w:val="24"/>
        </w:rPr>
        <w:t>ация</w:t>
      </w:r>
      <w:r w:rsidRPr="00B4281C">
        <w:rPr>
          <w:sz w:val="24"/>
          <w:szCs w:val="24"/>
        </w:rPr>
        <w:t xml:space="preserve"> эффективно</w:t>
      </w:r>
      <w:r>
        <w:rPr>
          <w:sz w:val="24"/>
          <w:szCs w:val="24"/>
        </w:rPr>
        <w:t>го</w:t>
      </w:r>
      <w:r w:rsidRPr="00B4281C">
        <w:rPr>
          <w:sz w:val="24"/>
          <w:szCs w:val="24"/>
        </w:rPr>
        <w:t xml:space="preserve"> и в доступной форме практическо</w:t>
      </w:r>
      <w:r>
        <w:rPr>
          <w:sz w:val="24"/>
          <w:szCs w:val="24"/>
        </w:rPr>
        <w:t>го</w:t>
      </w:r>
      <w:r w:rsidRPr="00B4281C">
        <w:rPr>
          <w:sz w:val="24"/>
          <w:szCs w:val="24"/>
        </w:rPr>
        <w:t xml:space="preserve"> ос</w:t>
      </w:r>
      <w:r>
        <w:rPr>
          <w:sz w:val="24"/>
          <w:szCs w:val="24"/>
        </w:rPr>
        <w:t>воения</w:t>
      </w:r>
      <w:r w:rsidRPr="00B4281C">
        <w:rPr>
          <w:sz w:val="24"/>
          <w:szCs w:val="24"/>
        </w:rPr>
        <w:t xml:space="preserve"> основ развития местного самоуправления населением, </w:t>
      </w:r>
      <w:r>
        <w:rPr>
          <w:sz w:val="24"/>
          <w:szCs w:val="24"/>
        </w:rPr>
        <w:t>а также</w:t>
      </w:r>
      <w:r w:rsidRPr="00B4281C">
        <w:rPr>
          <w:sz w:val="24"/>
          <w:szCs w:val="24"/>
        </w:rPr>
        <w:t xml:space="preserve"> прозрачности решений (действий) органов управления и неуклонной поступательности в развитии взаимоотношений сторон: органов местного самоуправ</w:t>
      </w:r>
      <w:r>
        <w:rPr>
          <w:sz w:val="24"/>
          <w:szCs w:val="24"/>
        </w:rPr>
        <w:t>ления и населения.</w:t>
      </w:r>
    </w:p>
    <w:p w:rsidR="006D2765" w:rsidRDefault="006D2765" w:rsidP="006D2765">
      <w:pPr>
        <w:rPr>
          <w:sz w:val="24"/>
          <w:szCs w:val="24"/>
        </w:rPr>
      </w:pPr>
    </w:p>
    <w:p w:rsidR="006D2765" w:rsidRDefault="006D2765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 Перечень и описание программных мероприятий по решению задач и достижению целей программы</w:t>
      </w:r>
    </w:p>
    <w:p w:rsidR="006D2765" w:rsidRDefault="006D2765" w:rsidP="006D2765">
      <w:pPr>
        <w:rPr>
          <w:sz w:val="24"/>
          <w:szCs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7729"/>
        <w:gridCol w:w="1984"/>
      </w:tblGrid>
      <w:tr w:rsidR="006D2765" w:rsidTr="00571BA8">
        <w:trPr>
          <w:trHeight w:val="2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№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Ответственные</w:t>
            </w:r>
          </w:p>
        </w:tc>
      </w:tr>
      <w:tr w:rsidR="006D2765" w:rsidTr="00571BA8">
        <w:trPr>
          <w:trHeight w:val="2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3</w:t>
            </w:r>
          </w:p>
        </w:tc>
      </w:tr>
      <w:tr w:rsidR="006D2765" w:rsidTr="00571BA8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административно-территориального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Администрация сельского поселения, школы, СДК</w:t>
            </w:r>
          </w:p>
        </w:tc>
      </w:tr>
      <w:tr w:rsidR="006D2765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социально-экономического и культурного развития, планирования и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Администрация сельского поселения, СДК</w:t>
            </w:r>
          </w:p>
        </w:tc>
      </w:tr>
      <w:tr w:rsidR="006D2765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бюджета, финансов и цен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Администрация сельского поселения, СДК</w:t>
            </w:r>
          </w:p>
        </w:tc>
      </w:tr>
      <w:tr w:rsidR="006D2765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жилищно-коммунального хозяйства, бытового, торгового обслуживания, общественного питания, транспорта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Администрация сельского поселения, СДК</w:t>
            </w:r>
          </w:p>
        </w:tc>
      </w:tr>
      <w:tr w:rsidR="006D2765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 xml:space="preserve">Решение вопросов в сфере строительства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Администрация сельского поселения, СДК</w:t>
            </w:r>
          </w:p>
        </w:tc>
      </w:tr>
      <w:tr w:rsidR="006D2765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образования, здравоохранения, культуры, физкультуры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Администрация сельского поселения, СДК</w:t>
            </w:r>
          </w:p>
        </w:tc>
      </w:tr>
    </w:tbl>
    <w:p w:rsidR="006D2765" w:rsidRDefault="006D2765" w:rsidP="006D2765">
      <w:pPr>
        <w:rPr>
          <w:b/>
          <w:sz w:val="24"/>
          <w:szCs w:val="24"/>
        </w:rPr>
      </w:pPr>
    </w:p>
    <w:p w:rsidR="006D2765" w:rsidRDefault="006D2765" w:rsidP="006D2765">
      <w:pPr>
        <w:jc w:val="center"/>
        <w:rPr>
          <w:b/>
          <w:sz w:val="24"/>
          <w:szCs w:val="24"/>
        </w:rPr>
      </w:pPr>
    </w:p>
    <w:p w:rsidR="006D2765" w:rsidRDefault="006D2765" w:rsidP="006D27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5.  Сведения об источниках финансирования программы</w:t>
      </w:r>
    </w:p>
    <w:p w:rsidR="006D2765" w:rsidRDefault="00124DD8" w:rsidP="006D27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Расходы, утвержденные по бюджету на содержание администрации сельского поселения Татыр-Узякский сельсовет</w:t>
      </w:r>
      <w:r w:rsidR="006D2765">
        <w:rPr>
          <w:sz w:val="24"/>
          <w:szCs w:val="24"/>
        </w:rPr>
        <w:t xml:space="preserve"> в 2013 году </w:t>
      </w:r>
      <w:r>
        <w:rPr>
          <w:sz w:val="24"/>
          <w:szCs w:val="24"/>
        </w:rPr>
        <w:t>–</w:t>
      </w:r>
      <w:r w:rsidR="006D2765">
        <w:rPr>
          <w:sz w:val="24"/>
          <w:szCs w:val="24"/>
        </w:rPr>
        <w:t xml:space="preserve"> </w:t>
      </w:r>
      <w:r>
        <w:rPr>
          <w:sz w:val="24"/>
          <w:szCs w:val="24"/>
        </w:rPr>
        <w:t>1559,5</w:t>
      </w:r>
      <w:r w:rsidR="006D2765">
        <w:rPr>
          <w:sz w:val="24"/>
          <w:szCs w:val="24"/>
        </w:rPr>
        <w:t xml:space="preserve"> тыс. руб., в 2014 году -</w:t>
      </w:r>
      <w:r>
        <w:rPr>
          <w:sz w:val="24"/>
          <w:szCs w:val="24"/>
        </w:rPr>
        <w:t xml:space="preserve">1559,5 </w:t>
      </w:r>
      <w:r w:rsidR="006D2765">
        <w:rPr>
          <w:sz w:val="24"/>
          <w:szCs w:val="24"/>
        </w:rPr>
        <w:t xml:space="preserve">тыс. руб., в 2015году </w:t>
      </w:r>
      <w:r>
        <w:rPr>
          <w:sz w:val="24"/>
          <w:szCs w:val="24"/>
        </w:rPr>
        <w:t>–</w:t>
      </w:r>
      <w:r w:rsidR="006D2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1579,5 </w:t>
      </w:r>
      <w:r w:rsidR="006D2765">
        <w:rPr>
          <w:sz w:val="24"/>
          <w:szCs w:val="24"/>
        </w:rPr>
        <w:t>тыс. руб.</w:t>
      </w:r>
    </w:p>
    <w:p w:rsidR="006D2765" w:rsidRDefault="006D2765" w:rsidP="006D27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Средства из бюджета поселения предоставляются исполнителям Программы при соблюдении ими следующих условий:</w:t>
      </w:r>
    </w:p>
    <w:p w:rsidR="006D2765" w:rsidRDefault="006D2765" w:rsidP="006D2765">
      <w:pPr>
        <w:rPr>
          <w:sz w:val="24"/>
          <w:szCs w:val="24"/>
        </w:rPr>
      </w:pPr>
      <w:r>
        <w:rPr>
          <w:sz w:val="24"/>
          <w:szCs w:val="24"/>
        </w:rPr>
        <w:t>- выполнение программных мероприятий за отчётный период;</w:t>
      </w:r>
    </w:p>
    <w:p w:rsidR="006D2765" w:rsidRDefault="006D2765" w:rsidP="006D2765">
      <w:pPr>
        <w:rPr>
          <w:sz w:val="24"/>
          <w:szCs w:val="24"/>
        </w:rPr>
      </w:pPr>
      <w:r>
        <w:rPr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6D2765" w:rsidRDefault="006D2765" w:rsidP="006D2765">
      <w:pPr>
        <w:rPr>
          <w:sz w:val="24"/>
          <w:szCs w:val="24"/>
        </w:rPr>
      </w:pPr>
      <w:r>
        <w:rPr>
          <w:sz w:val="24"/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6D2765" w:rsidRDefault="006D2765" w:rsidP="006D2765">
      <w:pPr>
        <w:rPr>
          <w:sz w:val="24"/>
          <w:szCs w:val="24"/>
        </w:rPr>
      </w:pPr>
    </w:p>
    <w:p w:rsidR="006D2765" w:rsidRDefault="006D2765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Прогноз ожидаемых социально-экономических результатов реализации программы</w:t>
      </w:r>
    </w:p>
    <w:p w:rsidR="006D2765" w:rsidRDefault="006D2765" w:rsidP="006D2765">
      <w:pPr>
        <w:autoSpaceDE w:val="0"/>
        <w:autoSpaceDN w:val="0"/>
        <w:adjustRightInd w:val="0"/>
        <w:rPr>
          <w:rFonts w:ascii="PetersburgC" w:hAnsi="PetersburgC" w:cs="PetersburgC"/>
          <w:sz w:val="19"/>
          <w:szCs w:val="19"/>
        </w:rPr>
      </w:pPr>
      <w:r>
        <w:rPr>
          <w:sz w:val="24"/>
          <w:szCs w:val="24"/>
        </w:rPr>
        <w:t>Выполнение Программы позволит достичь следующих результатов:</w:t>
      </w:r>
      <w:r w:rsidRPr="006F4BF4">
        <w:rPr>
          <w:rFonts w:ascii="PetersburgC" w:hAnsi="PetersburgC" w:cs="PetersburgC"/>
          <w:sz w:val="19"/>
          <w:szCs w:val="19"/>
        </w:rPr>
        <w:t xml:space="preserve"> </w:t>
      </w:r>
    </w:p>
    <w:p w:rsidR="006D2765" w:rsidRPr="00E90191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191">
        <w:rPr>
          <w:sz w:val="24"/>
          <w:szCs w:val="24"/>
        </w:rPr>
        <w:t xml:space="preserve">- повышение </w:t>
      </w:r>
      <w:proofErr w:type="gramStart"/>
      <w:r w:rsidRPr="00E90191">
        <w:rPr>
          <w:sz w:val="24"/>
          <w:szCs w:val="24"/>
        </w:rPr>
        <w:t>эффективности деятельности органов управления сельского поселения</w:t>
      </w:r>
      <w:proofErr w:type="gramEnd"/>
      <w:r w:rsidRPr="00E90191">
        <w:rPr>
          <w:sz w:val="24"/>
          <w:szCs w:val="24"/>
        </w:rPr>
        <w:t xml:space="preserve"> Татыр-Узякский сельсовет</w:t>
      </w:r>
      <w:r>
        <w:rPr>
          <w:sz w:val="24"/>
          <w:szCs w:val="24"/>
        </w:rPr>
        <w:t xml:space="preserve"> муниципального района Хайбуллинский район Республики Башкортостан</w:t>
      </w:r>
      <w:r w:rsidRPr="00E90191">
        <w:rPr>
          <w:sz w:val="24"/>
          <w:szCs w:val="24"/>
        </w:rPr>
        <w:t>;</w:t>
      </w:r>
    </w:p>
    <w:p w:rsidR="006D2765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191">
        <w:rPr>
          <w:sz w:val="24"/>
          <w:szCs w:val="24"/>
        </w:rPr>
        <w:t>- повышение удовлетворенности населения и предпринимателей качеством муниципальных услуг;</w:t>
      </w:r>
    </w:p>
    <w:p w:rsidR="006D2765" w:rsidRPr="00E90191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191">
        <w:rPr>
          <w:sz w:val="24"/>
          <w:szCs w:val="24"/>
        </w:rPr>
        <w:t xml:space="preserve">- стимулирование экономической активности на территории </w:t>
      </w:r>
      <w:r>
        <w:rPr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E90191">
        <w:rPr>
          <w:sz w:val="24"/>
          <w:szCs w:val="24"/>
        </w:rPr>
        <w:t>;</w:t>
      </w:r>
    </w:p>
    <w:p w:rsidR="006D2765" w:rsidRPr="00E90191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0191">
        <w:rPr>
          <w:sz w:val="24"/>
          <w:szCs w:val="24"/>
        </w:rPr>
        <w:t xml:space="preserve">оптимизация организационной структуры администрации </w:t>
      </w:r>
      <w:r>
        <w:rPr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E90191">
        <w:rPr>
          <w:sz w:val="24"/>
          <w:szCs w:val="24"/>
        </w:rPr>
        <w:t>;</w:t>
      </w:r>
    </w:p>
    <w:p w:rsidR="006D2765" w:rsidRPr="00E90191" w:rsidRDefault="006D2765" w:rsidP="006D276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0191">
        <w:rPr>
          <w:sz w:val="24"/>
          <w:szCs w:val="24"/>
        </w:rPr>
        <w:t>сокращение сроков рассмотрения обращений граждан;</w:t>
      </w:r>
    </w:p>
    <w:p w:rsidR="006D2765" w:rsidRPr="00E90191" w:rsidRDefault="006D2765" w:rsidP="006D2765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0191">
        <w:rPr>
          <w:sz w:val="24"/>
          <w:szCs w:val="24"/>
        </w:rPr>
        <w:t xml:space="preserve">повышение качества подготовки документов, </w:t>
      </w:r>
      <w:proofErr w:type="spellStart"/>
      <w:r w:rsidRPr="00E90191">
        <w:rPr>
          <w:sz w:val="24"/>
          <w:szCs w:val="24"/>
        </w:rPr>
        <w:t>прослеживаемости</w:t>
      </w:r>
      <w:proofErr w:type="spellEnd"/>
      <w:r w:rsidRPr="00E90191">
        <w:rPr>
          <w:sz w:val="24"/>
          <w:szCs w:val="24"/>
        </w:rPr>
        <w:t xml:space="preserve"> и про</w:t>
      </w:r>
      <w:r>
        <w:rPr>
          <w:sz w:val="24"/>
          <w:szCs w:val="24"/>
        </w:rPr>
        <w:t>з</w:t>
      </w:r>
      <w:r w:rsidRPr="00E90191">
        <w:rPr>
          <w:sz w:val="24"/>
          <w:szCs w:val="24"/>
        </w:rPr>
        <w:t xml:space="preserve">рачности </w:t>
      </w:r>
      <w:r>
        <w:rPr>
          <w:sz w:val="24"/>
          <w:szCs w:val="24"/>
        </w:rPr>
        <w:t>д</w:t>
      </w:r>
      <w:r w:rsidRPr="00E90191">
        <w:rPr>
          <w:sz w:val="24"/>
          <w:szCs w:val="24"/>
        </w:rPr>
        <w:t>окументооборота;</w:t>
      </w:r>
    </w:p>
    <w:p w:rsidR="006D2765" w:rsidRPr="00E90191" w:rsidRDefault="006D2765" w:rsidP="006D276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0191">
        <w:rPr>
          <w:sz w:val="24"/>
          <w:szCs w:val="24"/>
        </w:rPr>
        <w:t>повышение исполнительской дисциплины и ответственности муниципальных служащих.</w:t>
      </w:r>
    </w:p>
    <w:p w:rsidR="006D2765" w:rsidRDefault="006D2765" w:rsidP="006D2765">
      <w:pPr>
        <w:rPr>
          <w:sz w:val="24"/>
          <w:szCs w:val="24"/>
        </w:rPr>
      </w:pPr>
    </w:p>
    <w:p w:rsidR="006D2765" w:rsidRDefault="006D2765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Показатели эффективности реализации Программы</w:t>
      </w:r>
    </w:p>
    <w:p w:rsidR="006D2765" w:rsidRDefault="006D2765" w:rsidP="006D27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Программы.</w:t>
      </w:r>
    </w:p>
    <w:p w:rsidR="006D2765" w:rsidRDefault="006D2765" w:rsidP="006D2765">
      <w:pPr>
        <w:autoSpaceDE w:val="0"/>
        <w:autoSpaceDN w:val="0"/>
        <w:adjustRightInd w:val="0"/>
        <w:ind w:firstLine="567"/>
        <w:jc w:val="both"/>
        <w:rPr>
          <w:rFonts w:ascii="PetersburgC" w:hAnsi="PetersburgC" w:cs="PetersburgC"/>
          <w:sz w:val="19"/>
          <w:szCs w:val="19"/>
        </w:rPr>
      </w:pPr>
      <w:r>
        <w:rPr>
          <w:sz w:val="24"/>
          <w:szCs w:val="24"/>
        </w:rPr>
        <w:t>У</w:t>
      </w:r>
      <w:r w:rsidRPr="0091257E">
        <w:rPr>
          <w:sz w:val="24"/>
          <w:szCs w:val="24"/>
        </w:rPr>
        <w:t>ровень эффективности органов власти следует оценивать по следующим</w:t>
      </w:r>
      <w:r>
        <w:rPr>
          <w:sz w:val="24"/>
          <w:szCs w:val="24"/>
        </w:rPr>
        <w:t xml:space="preserve"> </w:t>
      </w:r>
      <w:r w:rsidRPr="0091257E">
        <w:rPr>
          <w:sz w:val="24"/>
          <w:szCs w:val="24"/>
        </w:rPr>
        <w:t>направлениям</w:t>
      </w:r>
      <w:r>
        <w:rPr>
          <w:sz w:val="24"/>
          <w:szCs w:val="24"/>
        </w:rPr>
        <w:t xml:space="preserve">: экономический рост, доходы населения, здоровье, образование, </w:t>
      </w:r>
      <w:r w:rsidRPr="0091257E">
        <w:rPr>
          <w:sz w:val="24"/>
          <w:szCs w:val="24"/>
        </w:rPr>
        <w:t>доступность и качество жиль</w:t>
      </w:r>
      <w:r>
        <w:rPr>
          <w:sz w:val="24"/>
          <w:szCs w:val="24"/>
        </w:rPr>
        <w:t xml:space="preserve">я, жилищно-коммунальное хозяйство, </w:t>
      </w:r>
      <w:r w:rsidRPr="0091257E">
        <w:rPr>
          <w:sz w:val="24"/>
          <w:szCs w:val="24"/>
        </w:rPr>
        <w:t>организация муниципального управ</w:t>
      </w:r>
      <w:r>
        <w:rPr>
          <w:sz w:val="24"/>
          <w:szCs w:val="24"/>
        </w:rPr>
        <w:t xml:space="preserve">ления, </w:t>
      </w:r>
      <w:r w:rsidRPr="0091257E">
        <w:rPr>
          <w:sz w:val="24"/>
          <w:szCs w:val="24"/>
        </w:rPr>
        <w:t>физическая культура и спорт.</w:t>
      </w:r>
    </w:p>
    <w:p w:rsidR="006D2765" w:rsidRPr="0091257E" w:rsidRDefault="006D2765" w:rsidP="006D2765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 w:rsidRPr="0091257E">
        <w:rPr>
          <w:sz w:val="24"/>
          <w:szCs w:val="24"/>
        </w:rPr>
        <w:t xml:space="preserve">качеством управления понимается степень </w:t>
      </w:r>
      <w:proofErr w:type="gramStart"/>
      <w:r w:rsidRPr="0091257E">
        <w:rPr>
          <w:sz w:val="24"/>
          <w:szCs w:val="24"/>
        </w:rPr>
        <w:t>соответствия результатов работы органов власти</w:t>
      </w:r>
      <w:proofErr w:type="gramEnd"/>
      <w:r w:rsidRPr="0091257E">
        <w:rPr>
          <w:sz w:val="24"/>
          <w:szCs w:val="24"/>
        </w:rPr>
        <w:t xml:space="preserve"> требованиям и ожиданиям личности,</w:t>
      </w:r>
      <w:r>
        <w:rPr>
          <w:sz w:val="24"/>
          <w:szCs w:val="24"/>
        </w:rPr>
        <w:t xml:space="preserve"> </w:t>
      </w:r>
      <w:r w:rsidRPr="0091257E">
        <w:rPr>
          <w:sz w:val="24"/>
          <w:szCs w:val="24"/>
        </w:rPr>
        <w:t>бизнеса, населения в целом.</w:t>
      </w:r>
    </w:p>
    <w:p w:rsidR="006D2765" w:rsidRDefault="006D2765" w:rsidP="006D2765">
      <w:pPr>
        <w:ind w:firstLine="567"/>
        <w:jc w:val="both"/>
        <w:rPr>
          <w:sz w:val="24"/>
          <w:szCs w:val="24"/>
        </w:rPr>
      </w:pPr>
    </w:p>
    <w:p w:rsidR="006D2765" w:rsidRPr="00AA6DAE" w:rsidRDefault="006D2765" w:rsidP="006D2765">
      <w:pPr>
        <w:pStyle w:val="Style8"/>
        <w:widowControl/>
        <w:jc w:val="left"/>
        <w:rPr>
          <w:rStyle w:val="FontStyle226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C44E93" w:rsidRDefault="00C44E93"/>
    <w:sectPr w:rsidR="00C44E93" w:rsidSect="000A5C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2765"/>
    <w:rsid w:val="000A5C45"/>
    <w:rsid w:val="00124DD8"/>
    <w:rsid w:val="00366F69"/>
    <w:rsid w:val="006D2765"/>
    <w:rsid w:val="00C44E93"/>
    <w:rsid w:val="00EF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276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D276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D2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6D2765"/>
    <w:pPr>
      <w:widowControl w:val="0"/>
      <w:autoSpaceDE w:val="0"/>
      <w:autoSpaceDN w:val="0"/>
      <w:adjustRightInd w:val="0"/>
      <w:spacing w:line="264" w:lineRule="exact"/>
      <w:jc w:val="right"/>
    </w:pPr>
    <w:rPr>
      <w:sz w:val="24"/>
      <w:szCs w:val="24"/>
    </w:rPr>
  </w:style>
  <w:style w:type="character" w:customStyle="1" w:styleId="FontStyle226">
    <w:name w:val="Font Style226"/>
    <w:basedOn w:val="a0"/>
    <w:uiPriority w:val="99"/>
    <w:rsid w:val="006D2765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6D27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6D2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1348</Words>
  <Characters>7686</Characters>
  <Application>Microsoft Office Word</Application>
  <DocSecurity>0</DocSecurity>
  <Lines>64</Lines>
  <Paragraphs>18</Paragraphs>
  <ScaleCrop>false</ScaleCrop>
  <Company>Home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2013-01-08T09:01:00Z</dcterms:created>
  <dcterms:modified xsi:type="dcterms:W3CDTF">2013-10-02T18:59:00Z</dcterms:modified>
</cp:coreProperties>
</file>